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70" w:rsidRDefault="004E3C70">
      <w:pPr>
        <w:pStyle w:val="Corpodetexto"/>
        <w:rPr>
          <w:sz w:val="20"/>
        </w:rPr>
      </w:pPr>
    </w:p>
    <w:p w:rsidR="004E3C70" w:rsidRDefault="004E3C70">
      <w:pPr>
        <w:pStyle w:val="Corpodetexto"/>
        <w:spacing w:before="6"/>
        <w:rPr>
          <w:sz w:val="26"/>
        </w:rPr>
      </w:pPr>
    </w:p>
    <w:p w:rsidR="00981650" w:rsidRDefault="004F182C">
      <w:pPr>
        <w:pStyle w:val="Corpodetexto"/>
        <w:spacing w:before="90" w:line="480" w:lineRule="auto"/>
        <w:ind w:left="3052" w:right="1391" w:hanging="2278"/>
        <w:rPr>
          <w:w w:val="105"/>
          <w:lang w:val="pt-BR"/>
        </w:rPr>
      </w:pPr>
      <w:r w:rsidRPr="004F182C">
        <w:rPr>
          <w:w w:val="105"/>
          <w:lang w:val="pt-BR"/>
        </w:rPr>
        <w:t xml:space="preserve">UNIDADE DE PRONTO ATENDIMENTO - UPA 24 HORAS DE </w:t>
      </w:r>
    </w:p>
    <w:p w:rsidR="0051237C" w:rsidRDefault="0051237C" w:rsidP="00981650">
      <w:pPr>
        <w:pStyle w:val="Corpodetexto"/>
        <w:spacing w:before="90" w:line="480" w:lineRule="auto"/>
        <w:ind w:left="3052" w:right="1391" w:hanging="2278"/>
        <w:jc w:val="center"/>
        <w:rPr>
          <w:w w:val="105"/>
          <w:lang w:val="pt-BR"/>
        </w:rPr>
      </w:pPr>
      <w:r>
        <w:rPr>
          <w:w w:val="105"/>
          <w:lang w:val="pt-BR"/>
        </w:rPr>
        <w:t>DUQUE DE CAXIAS I – PARQUE LAFAIETE</w:t>
      </w:r>
    </w:p>
    <w:p w:rsidR="004E3C70" w:rsidRPr="004F182C" w:rsidRDefault="004F182C" w:rsidP="0051237C">
      <w:pPr>
        <w:pStyle w:val="Corpodetexto"/>
        <w:spacing w:before="90" w:line="480" w:lineRule="auto"/>
        <w:ind w:left="3052" w:right="1391" w:hanging="2278"/>
        <w:jc w:val="center"/>
        <w:rPr>
          <w:sz w:val="20"/>
          <w:lang w:val="pt-BR"/>
        </w:rPr>
      </w:pPr>
      <w:r w:rsidRPr="004F182C">
        <w:rPr>
          <w:w w:val="105"/>
          <w:lang w:val="pt-BR"/>
        </w:rPr>
        <w:t xml:space="preserve">RUA </w:t>
      </w:r>
      <w:r w:rsidR="0051237C">
        <w:rPr>
          <w:w w:val="105"/>
          <w:lang w:val="pt-BR"/>
        </w:rPr>
        <w:t>JOAQUIM PEÇANHA, 1</w:t>
      </w:r>
      <w:r w:rsidR="000D186B">
        <w:rPr>
          <w:w w:val="105"/>
          <w:lang w:val="pt-BR"/>
        </w:rPr>
        <w:t>532</w:t>
      </w:r>
    </w:p>
    <w:p w:rsidR="004E3C70" w:rsidRPr="004F182C" w:rsidRDefault="004E3C70">
      <w:pPr>
        <w:pStyle w:val="Corpodetexto"/>
        <w:rPr>
          <w:sz w:val="20"/>
          <w:lang w:val="pt-BR"/>
        </w:rPr>
      </w:pPr>
    </w:p>
    <w:p w:rsidR="004E3C70" w:rsidRPr="004F182C" w:rsidRDefault="004E3C70">
      <w:pPr>
        <w:pStyle w:val="Corpodetexto"/>
        <w:spacing w:before="1"/>
        <w:rPr>
          <w:sz w:val="21"/>
          <w:lang w:val="pt-BR"/>
        </w:rPr>
      </w:pPr>
    </w:p>
    <w:p w:rsidR="004E3C70" w:rsidRPr="004F182C" w:rsidRDefault="004F182C">
      <w:pPr>
        <w:spacing w:before="81" w:line="276" w:lineRule="auto"/>
        <w:ind w:left="1257" w:right="1678" w:firstLine="5"/>
        <w:jc w:val="center"/>
        <w:rPr>
          <w:sz w:val="44"/>
          <w:lang w:val="pt-BR"/>
        </w:rPr>
      </w:pPr>
      <w:r w:rsidRPr="004F182C">
        <w:rPr>
          <w:w w:val="105"/>
          <w:sz w:val="44"/>
          <w:lang w:val="pt-BR"/>
        </w:rPr>
        <w:t>RELATÓRIO MENSAL DE</w:t>
      </w:r>
      <w:r w:rsidRPr="004F182C">
        <w:rPr>
          <w:spacing w:val="-78"/>
          <w:w w:val="105"/>
          <w:sz w:val="44"/>
          <w:lang w:val="pt-BR"/>
        </w:rPr>
        <w:t xml:space="preserve"> </w:t>
      </w:r>
      <w:r w:rsidRPr="004F182C">
        <w:rPr>
          <w:w w:val="105"/>
          <w:sz w:val="44"/>
          <w:lang w:val="pt-BR"/>
        </w:rPr>
        <w:t>EXECUÇÃO DO CONTRATO DE GESTÃO</w:t>
      </w:r>
      <w:r w:rsidRPr="004F182C">
        <w:rPr>
          <w:spacing w:val="112"/>
          <w:w w:val="105"/>
          <w:sz w:val="44"/>
          <w:lang w:val="pt-BR"/>
        </w:rPr>
        <w:t xml:space="preserve"> </w:t>
      </w:r>
      <w:r w:rsidRPr="004F182C">
        <w:rPr>
          <w:w w:val="105"/>
          <w:sz w:val="44"/>
          <w:lang w:val="pt-BR"/>
        </w:rPr>
        <w:t>01</w:t>
      </w:r>
      <w:r w:rsidR="0051237C">
        <w:rPr>
          <w:w w:val="105"/>
          <w:sz w:val="44"/>
          <w:lang w:val="pt-BR"/>
        </w:rPr>
        <w:t>3</w:t>
      </w:r>
      <w:r w:rsidRPr="004F182C">
        <w:rPr>
          <w:w w:val="105"/>
          <w:sz w:val="44"/>
          <w:lang w:val="pt-BR"/>
        </w:rPr>
        <w:t>/2018</w:t>
      </w:r>
    </w:p>
    <w:p w:rsidR="004E3C70" w:rsidRPr="00994823" w:rsidRDefault="00FF3C43">
      <w:pPr>
        <w:spacing w:before="199"/>
        <w:ind w:left="848" w:right="1264"/>
        <w:jc w:val="center"/>
        <w:rPr>
          <w:sz w:val="44"/>
          <w:lang w:val="pt-BR"/>
        </w:rPr>
      </w:pPr>
      <w:r>
        <w:rPr>
          <w:w w:val="110"/>
          <w:sz w:val="44"/>
          <w:lang w:val="pt-BR"/>
        </w:rPr>
        <w:t>SETEMBRO</w:t>
      </w:r>
      <w:r w:rsidR="004F182C" w:rsidRPr="00994823">
        <w:rPr>
          <w:w w:val="110"/>
          <w:sz w:val="44"/>
          <w:lang w:val="pt-BR"/>
        </w:rPr>
        <w:t>/2018.</w:t>
      </w:r>
    </w:p>
    <w:p w:rsidR="004E3C70" w:rsidRPr="00994823" w:rsidRDefault="004F182C">
      <w:pPr>
        <w:pStyle w:val="Corpodetexto"/>
        <w:spacing w:before="10"/>
        <w:rPr>
          <w:sz w:val="25"/>
          <w:lang w:val="pt-BR"/>
        </w:rPr>
      </w:pPr>
      <w:r>
        <w:rPr>
          <w:noProof/>
          <w:lang w:val="pt-BR" w:eastAsia="pt-BR"/>
        </w:rPr>
        <w:drawing>
          <wp:anchor distT="0" distB="0" distL="0" distR="0" simplePos="0" relativeHeight="251659776" behindDoc="1" locked="0" layoutInCell="1" allowOverlap="1">
            <wp:simplePos x="0" y="0"/>
            <wp:positionH relativeFrom="page">
              <wp:posOffset>804672</wp:posOffset>
            </wp:positionH>
            <wp:positionV relativeFrom="paragraph">
              <wp:posOffset>214274</wp:posOffset>
            </wp:positionV>
            <wp:extent cx="5683784" cy="398859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683784" cy="3988593"/>
                    </a:xfrm>
                    <a:prstGeom prst="rect">
                      <a:avLst/>
                    </a:prstGeom>
                  </pic:spPr>
                </pic:pic>
              </a:graphicData>
            </a:graphic>
          </wp:anchor>
        </w:drawing>
      </w:r>
    </w:p>
    <w:p w:rsidR="004E3C70" w:rsidRPr="00994823" w:rsidRDefault="004E3C70">
      <w:pPr>
        <w:pStyle w:val="Corpodetexto"/>
        <w:rPr>
          <w:sz w:val="20"/>
          <w:lang w:val="pt-BR"/>
        </w:rPr>
      </w:pPr>
    </w:p>
    <w:p w:rsidR="004E3C70" w:rsidRPr="00994823" w:rsidRDefault="004F182C">
      <w:pPr>
        <w:pStyle w:val="Corpodetexto"/>
        <w:spacing w:before="10"/>
        <w:rPr>
          <w:sz w:val="27"/>
          <w:lang w:val="pt-BR"/>
        </w:rPr>
      </w:pPr>
      <w:r>
        <w:rPr>
          <w:noProof/>
          <w:lang w:val="pt-BR" w:eastAsia="pt-BR"/>
        </w:rPr>
        <w:drawing>
          <wp:anchor distT="0" distB="0" distL="0" distR="0" simplePos="0" relativeHeight="251660800" behindDoc="1" locked="0" layoutInCell="1" allowOverlap="1">
            <wp:simplePos x="0" y="0"/>
            <wp:positionH relativeFrom="page">
              <wp:posOffset>2633472</wp:posOffset>
            </wp:positionH>
            <wp:positionV relativeFrom="paragraph">
              <wp:posOffset>228453</wp:posOffset>
            </wp:positionV>
            <wp:extent cx="2292096" cy="11734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292096" cy="1173480"/>
                    </a:xfrm>
                    <a:prstGeom prst="rect">
                      <a:avLst/>
                    </a:prstGeom>
                  </pic:spPr>
                </pic:pic>
              </a:graphicData>
            </a:graphic>
          </wp:anchor>
        </w:drawing>
      </w:r>
    </w:p>
    <w:p w:rsidR="004E3C70" w:rsidRPr="00994823" w:rsidRDefault="004E3C70">
      <w:pPr>
        <w:pStyle w:val="Corpodetexto"/>
        <w:rPr>
          <w:sz w:val="20"/>
          <w:lang w:val="pt-BR"/>
        </w:rPr>
      </w:pPr>
    </w:p>
    <w:p w:rsidR="004E3C70" w:rsidRPr="00994823" w:rsidRDefault="007D43A5">
      <w:pPr>
        <w:pStyle w:val="Corpodetexto"/>
        <w:spacing w:before="2"/>
        <w:rPr>
          <w:sz w:val="21"/>
          <w:lang w:val="pt-BR"/>
        </w:rPr>
      </w:pPr>
      <w:r>
        <w:pict>
          <v:group id="_x0000_s1942" style="position:absolute;margin-left:83.65pt;margin-top:14.15pt;width:428.05pt;height:1.45pt;z-index:-251642368;mso-wrap-distance-left:0;mso-wrap-distance-right:0;mso-position-horizontal-relative:page" coordorigin="1673,283" coordsize="8561,29">
            <v:line id="_x0000_s1944" style="position:absolute" from="1673,288" to="10234,288" strokeweight=".48pt"/>
            <v:line id="_x0000_s1943" style="position:absolute" from="1673,307" to="10234,307" strokeweight=".48pt"/>
            <w10:wrap type="topAndBottom" anchorx="page"/>
          </v:group>
        </w:pict>
      </w:r>
    </w:p>
    <w:p w:rsidR="004E3C70" w:rsidRPr="004F182C" w:rsidRDefault="004F182C">
      <w:pPr>
        <w:ind w:left="848" w:right="1345"/>
        <w:jc w:val="center"/>
        <w:rPr>
          <w:sz w:val="18"/>
          <w:lang w:val="pt-BR"/>
        </w:rPr>
      </w:pPr>
      <w:r w:rsidRPr="004F182C">
        <w:rPr>
          <w:sz w:val="18"/>
          <w:lang w:val="pt-BR"/>
        </w:rPr>
        <w:t>Povoado Timbaúba, s/n° Cacimbinhas – AL – Brasil – CEP 57.570-000 – Fone (82) 9974 2814 – Celular (82) 9960-596</w:t>
      </w:r>
    </w:p>
    <w:p w:rsidR="004E3C70" w:rsidRPr="004F182C" w:rsidRDefault="004F182C">
      <w:pPr>
        <w:spacing w:before="12"/>
        <w:ind w:left="848" w:right="1218"/>
        <w:jc w:val="center"/>
        <w:rPr>
          <w:lang w:val="pt-BR"/>
        </w:rPr>
      </w:pPr>
      <w:r w:rsidRPr="004F182C">
        <w:rPr>
          <w:lang w:val="pt-BR"/>
        </w:rPr>
        <w:t xml:space="preserve">E-mail: </w:t>
      </w:r>
      <w:hyperlink r:id="rId10">
        <w:r w:rsidRPr="004F182C">
          <w:rPr>
            <w:color w:val="0000FF"/>
            <w:u w:val="single" w:color="0000FF"/>
            <w:lang w:val="pt-BR"/>
          </w:rPr>
          <w:t>adm.idab@gmail.com</w:t>
        </w:r>
      </w:hyperlink>
    </w:p>
    <w:p w:rsidR="004E3C70" w:rsidRPr="004F182C" w:rsidRDefault="004E3C70">
      <w:pPr>
        <w:jc w:val="center"/>
        <w:rPr>
          <w:lang w:val="pt-BR"/>
        </w:rPr>
        <w:sectPr w:rsidR="004E3C70" w:rsidRPr="004F182C">
          <w:headerReference w:type="default" r:id="rId11"/>
          <w:type w:val="continuous"/>
          <w:pgSz w:w="11910" w:h="16840"/>
          <w:pgMar w:top="1580" w:right="300" w:bottom="280" w:left="720" w:header="353" w:footer="720" w:gutter="0"/>
          <w:cols w:space="720"/>
        </w:sect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7"/>
        <w:rPr>
          <w:lang w:val="pt-BR"/>
        </w:rPr>
      </w:pPr>
    </w:p>
    <w:p w:rsidR="004E3C70" w:rsidRPr="004F182C" w:rsidRDefault="004F182C">
      <w:pPr>
        <w:pStyle w:val="Corpodetexto"/>
        <w:spacing w:before="90" w:line="448" w:lineRule="auto"/>
        <w:ind w:left="981" w:right="7311"/>
        <w:rPr>
          <w:lang w:val="pt-BR"/>
        </w:rPr>
      </w:pPr>
      <w:r w:rsidRPr="004F182C">
        <w:rPr>
          <w:w w:val="110"/>
          <w:lang w:val="pt-BR"/>
        </w:rPr>
        <w:t xml:space="preserve">Flávio Luiz Coordenação Geral </w:t>
      </w:r>
      <w:r w:rsidR="0051237C">
        <w:rPr>
          <w:w w:val="110"/>
          <w:lang w:val="pt-BR"/>
        </w:rPr>
        <w:t xml:space="preserve">Aline </w:t>
      </w:r>
      <w:proofErr w:type="spellStart"/>
      <w:r w:rsidR="0051237C">
        <w:rPr>
          <w:w w:val="110"/>
          <w:lang w:val="pt-BR"/>
        </w:rPr>
        <w:t>Arcelino</w:t>
      </w:r>
      <w:proofErr w:type="spellEnd"/>
    </w:p>
    <w:p w:rsidR="004E3C70" w:rsidRPr="004F182C" w:rsidRDefault="004F182C">
      <w:pPr>
        <w:pStyle w:val="Corpodetexto"/>
        <w:spacing w:before="2"/>
        <w:ind w:left="981"/>
        <w:rPr>
          <w:lang w:val="pt-BR"/>
        </w:rPr>
      </w:pPr>
      <w:r w:rsidRPr="004F182C">
        <w:rPr>
          <w:w w:val="120"/>
          <w:lang w:val="pt-BR"/>
        </w:rPr>
        <w:t>Coordenação de Enfermagem</w:t>
      </w:r>
    </w:p>
    <w:p w:rsidR="004E3C70" w:rsidRPr="004F182C" w:rsidRDefault="004E3C70">
      <w:pPr>
        <w:pStyle w:val="Corpodetexto"/>
        <w:spacing w:before="1"/>
        <w:rPr>
          <w:sz w:val="21"/>
          <w:lang w:val="pt-BR"/>
        </w:rPr>
      </w:pPr>
    </w:p>
    <w:p w:rsidR="004E3C70" w:rsidRPr="004F182C" w:rsidRDefault="0051237C">
      <w:pPr>
        <w:pStyle w:val="Corpodetexto"/>
        <w:ind w:left="981"/>
        <w:rPr>
          <w:lang w:val="pt-BR"/>
        </w:rPr>
      </w:pPr>
      <w:r>
        <w:rPr>
          <w:w w:val="120"/>
          <w:lang w:val="pt-BR"/>
        </w:rPr>
        <w:t>Juçara Mor</w:t>
      </w:r>
      <w:r w:rsidR="006F5610">
        <w:rPr>
          <w:w w:val="120"/>
          <w:lang w:val="pt-BR"/>
        </w:rPr>
        <w:t>a</w:t>
      </w:r>
      <w:r>
        <w:rPr>
          <w:w w:val="120"/>
          <w:lang w:val="pt-BR"/>
        </w:rPr>
        <w:t>es</w:t>
      </w:r>
    </w:p>
    <w:p w:rsidR="004E3C70" w:rsidRPr="004F182C" w:rsidRDefault="004E3C70">
      <w:pPr>
        <w:pStyle w:val="Corpodetexto"/>
        <w:spacing w:before="10"/>
        <w:rPr>
          <w:sz w:val="20"/>
          <w:lang w:val="pt-BR"/>
        </w:rPr>
      </w:pPr>
    </w:p>
    <w:p w:rsidR="004E3C70" w:rsidRPr="004F182C" w:rsidRDefault="004F182C">
      <w:pPr>
        <w:pStyle w:val="Corpodetexto"/>
        <w:ind w:left="981"/>
        <w:rPr>
          <w:lang w:val="pt-BR"/>
        </w:rPr>
      </w:pPr>
      <w:r w:rsidRPr="004F182C">
        <w:rPr>
          <w:w w:val="120"/>
          <w:lang w:val="pt-BR"/>
        </w:rPr>
        <w:t>Coordenação Administrativo-Financeiro</w:t>
      </w:r>
    </w:p>
    <w:p w:rsidR="004E3C70" w:rsidRPr="004F182C" w:rsidRDefault="004E3C70">
      <w:pPr>
        <w:pStyle w:val="Corpodetexto"/>
        <w:spacing w:before="1"/>
        <w:rPr>
          <w:sz w:val="21"/>
          <w:lang w:val="pt-BR"/>
        </w:rPr>
      </w:pPr>
    </w:p>
    <w:p w:rsidR="004E3C70" w:rsidRPr="004F182C" w:rsidRDefault="0051237C">
      <w:pPr>
        <w:pStyle w:val="Corpodetexto"/>
        <w:ind w:left="981"/>
        <w:rPr>
          <w:lang w:val="pt-BR"/>
        </w:rPr>
      </w:pPr>
      <w:r>
        <w:rPr>
          <w:w w:val="105"/>
          <w:lang w:val="pt-BR"/>
        </w:rPr>
        <w:t>Francine Correa</w:t>
      </w:r>
    </w:p>
    <w:p w:rsidR="004E3C70" w:rsidRPr="004F182C" w:rsidRDefault="004E3C70">
      <w:pPr>
        <w:pStyle w:val="Corpodetexto"/>
        <w:spacing w:before="1"/>
        <w:rPr>
          <w:sz w:val="21"/>
          <w:lang w:val="pt-BR"/>
        </w:rPr>
      </w:pPr>
    </w:p>
    <w:p w:rsidR="004E3C70" w:rsidRPr="004F182C" w:rsidRDefault="004F182C">
      <w:pPr>
        <w:pStyle w:val="Corpodetexto"/>
        <w:ind w:left="981"/>
        <w:rPr>
          <w:lang w:val="pt-BR"/>
        </w:rPr>
      </w:pPr>
      <w:r w:rsidRPr="004F182C">
        <w:rPr>
          <w:w w:val="120"/>
          <w:lang w:val="pt-BR"/>
        </w:rPr>
        <w:t>Coordenação Médica</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7D43A5">
      <w:pPr>
        <w:pStyle w:val="Corpodetexto"/>
        <w:spacing w:before="5"/>
        <w:rPr>
          <w:sz w:val="23"/>
          <w:lang w:val="pt-BR"/>
        </w:rPr>
      </w:pPr>
      <w:r>
        <w:pict>
          <v:group id="_x0000_s1939" style="position:absolute;margin-left:83.65pt;margin-top:15.45pt;width:428.05pt;height:1.45pt;z-index:-251641344;mso-wrap-distance-left:0;mso-wrap-distance-right:0;mso-position-horizontal-relative:page" coordorigin="1673,309" coordsize="8561,29">
            <v:line id="_x0000_s1941" style="position:absolute" from="1673,314" to="10234,314" strokeweight=".48pt"/>
            <v:line id="_x0000_s1940" style="position:absolute" from="1673,333" to="10234,333" strokeweight=".48pt"/>
            <w10:wrap type="topAndBottom" anchorx="page"/>
          </v:group>
        </w:pict>
      </w:r>
    </w:p>
    <w:p w:rsidR="004E3C70" w:rsidRPr="004F182C" w:rsidRDefault="004F182C">
      <w:pPr>
        <w:spacing w:line="202" w:lineRule="exact"/>
        <w:ind w:left="848" w:right="1345"/>
        <w:jc w:val="center"/>
        <w:rPr>
          <w:sz w:val="18"/>
          <w:lang w:val="pt-BR"/>
        </w:rPr>
      </w:pPr>
      <w:r w:rsidRPr="004F182C">
        <w:rPr>
          <w:sz w:val="18"/>
          <w:lang w:val="pt-BR"/>
        </w:rPr>
        <w:t>Povoado Timbaúba, s/n° Cacimbinhas – AL – Brasil – CEP 57.570-000 – Fone (82) 9974 2814 – Celular (82) 9960-596</w:t>
      </w:r>
    </w:p>
    <w:p w:rsidR="004E3C70" w:rsidRPr="004F182C" w:rsidRDefault="004F182C">
      <w:pPr>
        <w:spacing w:before="12"/>
        <w:ind w:left="848" w:right="1218"/>
        <w:jc w:val="center"/>
        <w:rPr>
          <w:lang w:val="pt-BR"/>
        </w:rPr>
      </w:pPr>
      <w:r w:rsidRPr="004F182C">
        <w:rPr>
          <w:lang w:val="pt-BR"/>
        </w:rPr>
        <w:t xml:space="preserve">E-mail: </w:t>
      </w:r>
      <w:hyperlink r:id="rId12">
        <w:r w:rsidRPr="004F182C">
          <w:rPr>
            <w:color w:val="0000FF"/>
            <w:u w:val="single" w:color="0000FF"/>
            <w:lang w:val="pt-BR"/>
          </w:rPr>
          <w:t>adm.idab@gmail.com</w:t>
        </w:r>
      </w:hyperlink>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Default="004F182C">
      <w:pPr>
        <w:pStyle w:val="Corpodetexto"/>
        <w:ind w:left="3297"/>
        <w:rPr>
          <w:sz w:val="20"/>
        </w:rPr>
      </w:pPr>
      <w:r>
        <w:rPr>
          <w:noProof/>
          <w:sz w:val="20"/>
          <w:lang w:val="pt-BR" w:eastAsia="pt-BR"/>
        </w:rPr>
        <w:lastRenderedPageBreak/>
        <w:drawing>
          <wp:inline distT="0" distB="0" distL="0" distR="0">
            <wp:extent cx="2484252" cy="636079"/>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3" cstate="print"/>
                    <a:stretch>
                      <a:fillRect/>
                    </a:stretch>
                  </pic:blipFill>
                  <pic:spPr>
                    <a:xfrm>
                      <a:off x="0" y="0"/>
                      <a:ext cx="2484252" cy="636079"/>
                    </a:xfrm>
                    <a:prstGeom prst="rect">
                      <a:avLst/>
                    </a:prstGeom>
                  </pic:spPr>
                </pic:pic>
              </a:graphicData>
            </a:graphic>
          </wp:inline>
        </w:drawing>
      </w:r>
    </w:p>
    <w:p w:rsidR="004E3C70" w:rsidRDefault="004E3C70">
      <w:pPr>
        <w:pStyle w:val="Corpodetexto"/>
        <w:spacing w:before="2"/>
        <w:rPr>
          <w:sz w:val="16"/>
        </w:rPr>
      </w:pPr>
    </w:p>
    <w:p w:rsidR="004E3C70" w:rsidRDefault="004F182C">
      <w:pPr>
        <w:pStyle w:val="Corpodetexto"/>
        <w:spacing w:before="90"/>
        <w:ind w:left="981"/>
      </w:pPr>
      <w:r>
        <w:t>SUMÁRIO</w:t>
      </w:r>
    </w:p>
    <w:sdt>
      <w:sdtPr>
        <w:id w:val="1536149412"/>
        <w:docPartObj>
          <w:docPartGallery w:val="Table of Contents"/>
          <w:docPartUnique/>
        </w:docPartObj>
      </w:sdtPr>
      <w:sdtEndPr/>
      <w:sdtContent>
        <w:p w:rsidR="004E3C70" w:rsidRDefault="007D43A5">
          <w:pPr>
            <w:pStyle w:val="Sumrio1"/>
            <w:numPr>
              <w:ilvl w:val="0"/>
              <w:numId w:val="19"/>
            </w:numPr>
            <w:tabs>
              <w:tab w:val="left" w:pos="1420"/>
              <w:tab w:val="left" w:pos="1421"/>
              <w:tab w:val="right" w:leader="dot" w:pos="9475"/>
            </w:tabs>
            <w:spacing w:before="45"/>
            <w:ind w:hanging="439"/>
          </w:pPr>
          <w:hyperlink w:anchor="_TOC_250008" w:history="1">
            <w:r w:rsidR="004F182C">
              <w:t>INTRODUÇÃO</w:t>
            </w:r>
            <w:r w:rsidR="004F182C">
              <w:tab/>
              <w:t>4</w:t>
            </w:r>
          </w:hyperlink>
        </w:p>
        <w:p w:rsidR="004E3C70" w:rsidRDefault="004F182C">
          <w:pPr>
            <w:pStyle w:val="Sumrio2"/>
            <w:numPr>
              <w:ilvl w:val="1"/>
              <w:numId w:val="19"/>
            </w:numPr>
            <w:tabs>
              <w:tab w:val="left" w:pos="1861"/>
              <w:tab w:val="left" w:pos="1862"/>
              <w:tab w:val="right" w:leader="dot" w:pos="9475"/>
            </w:tabs>
            <w:ind w:hanging="659"/>
          </w:pPr>
          <w:r>
            <w:rPr>
              <w:w w:val="95"/>
            </w:rPr>
            <w:t>A</w:t>
          </w:r>
          <w:r>
            <w:rPr>
              <w:spacing w:val="-6"/>
              <w:w w:val="95"/>
            </w:rPr>
            <w:t xml:space="preserve"> </w:t>
          </w:r>
          <w:r>
            <w:rPr>
              <w:w w:val="95"/>
            </w:rPr>
            <w:t>ORGANIZAÇÃO</w:t>
          </w:r>
          <w:r>
            <w:rPr>
              <w:spacing w:val="-5"/>
              <w:w w:val="95"/>
            </w:rPr>
            <w:t xml:space="preserve"> </w:t>
          </w:r>
          <w:r>
            <w:rPr>
              <w:w w:val="95"/>
            </w:rPr>
            <w:t>SOCIAL</w:t>
          </w:r>
          <w:r>
            <w:rPr>
              <w:w w:val="95"/>
            </w:rPr>
            <w:tab/>
            <w:t>4</w:t>
          </w:r>
        </w:p>
        <w:p w:rsidR="004E3C70" w:rsidRDefault="004F182C">
          <w:pPr>
            <w:pStyle w:val="Sumrio2"/>
            <w:numPr>
              <w:ilvl w:val="1"/>
              <w:numId w:val="19"/>
            </w:numPr>
            <w:tabs>
              <w:tab w:val="left" w:pos="1861"/>
              <w:tab w:val="left" w:pos="1862"/>
              <w:tab w:val="right" w:leader="dot" w:pos="9476"/>
            </w:tabs>
            <w:spacing w:before="158"/>
            <w:ind w:hanging="659"/>
          </w:pPr>
          <w:r>
            <w:t>F</w:t>
          </w:r>
          <w:r w:rsidR="00BC7219">
            <w:t>INALIDADES DO</w:t>
          </w:r>
          <w:r>
            <w:rPr>
              <w:spacing w:val="-6"/>
            </w:rPr>
            <w:t xml:space="preserve"> </w:t>
          </w:r>
          <w:r>
            <w:t>IDAB</w:t>
          </w:r>
          <w:r w:rsidR="00BC7219">
            <w:t xml:space="preserve"> </w:t>
          </w:r>
          <w:r>
            <w:tab/>
            <w:t>5</w:t>
          </w:r>
        </w:p>
        <w:p w:rsidR="004E3C70" w:rsidRDefault="00BC7219">
          <w:pPr>
            <w:pStyle w:val="Sumrio2"/>
            <w:numPr>
              <w:ilvl w:val="1"/>
              <w:numId w:val="19"/>
            </w:numPr>
            <w:tabs>
              <w:tab w:val="left" w:pos="1861"/>
              <w:tab w:val="left" w:pos="1862"/>
              <w:tab w:val="right" w:leader="dot" w:pos="9476"/>
            </w:tabs>
            <w:ind w:hanging="659"/>
          </w:pPr>
          <w:r>
            <w:rPr>
              <w:w w:val="105"/>
            </w:rPr>
            <w:t xml:space="preserve">CRONOGRAMA DE IMPLANTAÇÃO </w:t>
          </w:r>
          <w:r w:rsidR="004F182C">
            <w:rPr>
              <w:w w:val="105"/>
            </w:rPr>
            <w:tab/>
            <w:t>6</w:t>
          </w:r>
        </w:p>
        <w:p w:rsidR="004E3C70" w:rsidRDefault="007D43A5">
          <w:pPr>
            <w:pStyle w:val="Sumrio1"/>
            <w:numPr>
              <w:ilvl w:val="0"/>
              <w:numId w:val="19"/>
            </w:numPr>
            <w:tabs>
              <w:tab w:val="left" w:pos="1420"/>
              <w:tab w:val="left" w:pos="1421"/>
              <w:tab w:val="right" w:leader="dot" w:pos="9477"/>
            </w:tabs>
            <w:ind w:hanging="439"/>
          </w:pPr>
          <w:hyperlink w:anchor="_TOC_250007" w:history="1">
            <w:r w:rsidR="004F182C">
              <w:t>INDICADORES</w:t>
            </w:r>
            <w:r w:rsidR="004F182C">
              <w:rPr>
                <w:spacing w:val="-12"/>
              </w:rPr>
              <w:t xml:space="preserve"> </w:t>
            </w:r>
            <w:r w:rsidR="004F182C">
              <w:t>DE</w:t>
            </w:r>
            <w:r w:rsidR="004F182C">
              <w:rPr>
                <w:spacing w:val="-11"/>
              </w:rPr>
              <w:t xml:space="preserve"> </w:t>
            </w:r>
            <w:r w:rsidR="004F182C">
              <w:t>PRODUÇÃO</w:t>
            </w:r>
            <w:r w:rsidR="004F182C">
              <w:tab/>
              <w:t>8</w:t>
            </w:r>
          </w:hyperlink>
        </w:p>
        <w:p w:rsidR="004E3C70" w:rsidRDefault="00BC7219">
          <w:pPr>
            <w:pStyle w:val="Sumrio2"/>
            <w:numPr>
              <w:ilvl w:val="1"/>
              <w:numId w:val="19"/>
            </w:numPr>
            <w:tabs>
              <w:tab w:val="left" w:pos="1861"/>
              <w:tab w:val="left" w:pos="1862"/>
              <w:tab w:val="right" w:leader="dot" w:pos="9477"/>
            </w:tabs>
            <w:spacing w:before="157"/>
            <w:ind w:hanging="659"/>
          </w:pPr>
          <w:r>
            <w:rPr>
              <w:w w:val="105"/>
            </w:rPr>
            <w:t xml:space="preserve">METAS </w:t>
          </w:r>
          <w:r w:rsidR="004F182C">
            <w:rPr>
              <w:w w:val="105"/>
            </w:rPr>
            <w:tab/>
            <w:t>8</w:t>
          </w:r>
        </w:p>
        <w:p w:rsidR="004E3C70" w:rsidRPr="004F182C" w:rsidRDefault="007D43A5">
          <w:pPr>
            <w:pStyle w:val="Sumrio1"/>
            <w:numPr>
              <w:ilvl w:val="0"/>
              <w:numId w:val="19"/>
            </w:numPr>
            <w:tabs>
              <w:tab w:val="left" w:pos="1420"/>
              <w:tab w:val="left" w:pos="1421"/>
              <w:tab w:val="right" w:leader="dot" w:pos="9475"/>
            </w:tabs>
            <w:ind w:hanging="439"/>
            <w:rPr>
              <w:lang w:val="pt-BR"/>
            </w:rPr>
          </w:pPr>
          <w:hyperlink w:anchor="_TOC_250006" w:history="1">
            <w:r w:rsidR="004F182C" w:rsidRPr="004F182C">
              <w:rPr>
                <w:w w:val="95"/>
                <w:lang w:val="pt-BR"/>
              </w:rPr>
              <w:t>RELATÓRIO</w:t>
            </w:r>
            <w:r w:rsidR="004F182C" w:rsidRPr="004F182C">
              <w:rPr>
                <w:spacing w:val="-21"/>
                <w:w w:val="95"/>
                <w:lang w:val="pt-BR"/>
              </w:rPr>
              <w:t xml:space="preserve"> </w:t>
            </w:r>
            <w:r w:rsidR="004F182C" w:rsidRPr="004F182C">
              <w:rPr>
                <w:w w:val="95"/>
                <w:lang w:val="pt-BR"/>
              </w:rPr>
              <w:t>DE</w:t>
            </w:r>
            <w:r w:rsidR="004F182C" w:rsidRPr="004F182C">
              <w:rPr>
                <w:spacing w:val="-20"/>
                <w:w w:val="95"/>
                <w:lang w:val="pt-BR"/>
              </w:rPr>
              <w:t xml:space="preserve"> </w:t>
            </w:r>
            <w:r w:rsidR="004F182C" w:rsidRPr="004F182C">
              <w:rPr>
                <w:w w:val="95"/>
                <w:lang w:val="pt-BR"/>
              </w:rPr>
              <w:t>GESTÃO</w:t>
            </w:r>
            <w:r w:rsidR="004F182C" w:rsidRPr="004F182C">
              <w:rPr>
                <w:spacing w:val="-20"/>
                <w:w w:val="95"/>
                <w:lang w:val="pt-BR"/>
              </w:rPr>
              <w:t xml:space="preserve"> </w:t>
            </w:r>
            <w:r w:rsidR="004F182C" w:rsidRPr="004F182C">
              <w:rPr>
                <w:w w:val="95"/>
                <w:lang w:val="pt-BR"/>
              </w:rPr>
              <w:t>IDAB</w:t>
            </w:r>
            <w:r w:rsidR="004F182C" w:rsidRPr="004F182C">
              <w:rPr>
                <w:spacing w:val="-20"/>
                <w:w w:val="95"/>
                <w:lang w:val="pt-BR"/>
              </w:rPr>
              <w:t xml:space="preserve"> </w:t>
            </w:r>
            <w:r w:rsidR="004F182C" w:rsidRPr="004F182C">
              <w:rPr>
                <w:w w:val="95"/>
                <w:lang w:val="pt-BR"/>
              </w:rPr>
              <w:t>–</w:t>
            </w:r>
            <w:r w:rsidR="004F182C" w:rsidRPr="004F182C">
              <w:rPr>
                <w:spacing w:val="-20"/>
                <w:w w:val="95"/>
                <w:lang w:val="pt-BR"/>
              </w:rPr>
              <w:t xml:space="preserve"> </w:t>
            </w:r>
            <w:r w:rsidR="004F182C" w:rsidRPr="004F182C">
              <w:rPr>
                <w:w w:val="95"/>
                <w:lang w:val="pt-BR"/>
              </w:rPr>
              <w:t>INSTITUTO</w:t>
            </w:r>
            <w:r w:rsidR="004F182C" w:rsidRPr="004F182C">
              <w:rPr>
                <w:spacing w:val="-19"/>
                <w:w w:val="95"/>
                <w:lang w:val="pt-BR"/>
              </w:rPr>
              <w:t xml:space="preserve"> </w:t>
            </w:r>
            <w:r w:rsidR="004F182C" w:rsidRPr="004F182C">
              <w:rPr>
                <w:w w:val="95"/>
                <w:lang w:val="pt-BR"/>
              </w:rPr>
              <w:t>DIVA</w:t>
            </w:r>
            <w:r w:rsidR="004F182C" w:rsidRPr="004F182C">
              <w:rPr>
                <w:spacing w:val="-19"/>
                <w:w w:val="95"/>
                <w:lang w:val="pt-BR"/>
              </w:rPr>
              <w:t xml:space="preserve"> </w:t>
            </w:r>
            <w:r w:rsidR="004F182C" w:rsidRPr="004F182C">
              <w:rPr>
                <w:w w:val="95"/>
                <w:lang w:val="pt-BR"/>
              </w:rPr>
              <w:t>ALVES</w:t>
            </w:r>
            <w:r w:rsidR="004F182C" w:rsidRPr="004F182C">
              <w:rPr>
                <w:spacing w:val="-22"/>
                <w:w w:val="95"/>
                <w:lang w:val="pt-BR"/>
              </w:rPr>
              <w:t xml:space="preserve"> </w:t>
            </w:r>
            <w:r w:rsidR="004F182C" w:rsidRPr="004F182C">
              <w:rPr>
                <w:w w:val="95"/>
                <w:lang w:val="pt-BR"/>
              </w:rPr>
              <w:t>DO</w:t>
            </w:r>
            <w:r w:rsidR="004F182C" w:rsidRPr="004F182C">
              <w:rPr>
                <w:spacing w:val="-20"/>
                <w:w w:val="95"/>
                <w:lang w:val="pt-BR"/>
              </w:rPr>
              <w:t xml:space="preserve"> </w:t>
            </w:r>
            <w:r w:rsidR="004F182C" w:rsidRPr="004F182C">
              <w:rPr>
                <w:w w:val="95"/>
                <w:lang w:val="pt-BR"/>
              </w:rPr>
              <w:t>BRASIL</w:t>
            </w:r>
            <w:r w:rsidR="004F182C" w:rsidRPr="004F182C">
              <w:rPr>
                <w:w w:val="95"/>
                <w:lang w:val="pt-BR"/>
              </w:rPr>
              <w:tab/>
              <w:t>11</w:t>
            </w:r>
          </w:hyperlink>
        </w:p>
        <w:p w:rsidR="004E3C70" w:rsidRDefault="007D43A5">
          <w:pPr>
            <w:pStyle w:val="Sumrio1"/>
            <w:numPr>
              <w:ilvl w:val="0"/>
              <w:numId w:val="19"/>
            </w:numPr>
            <w:tabs>
              <w:tab w:val="left" w:pos="1420"/>
              <w:tab w:val="left" w:pos="1421"/>
              <w:tab w:val="right" w:leader="dot" w:pos="9475"/>
            </w:tabs>
            <w:ind w:hanging="439"/>
          </w:pPr>
          <w:hyperlink w:anchor="_TOC_250005" w:history="1">
            <w:r w:rsidR="004F182C">
              <w:t>INDICADORES</w:t>
            </w:r>
            <w:r w:rsidR="004F182C">
              <w:rPr>
                <w:spacing w:val="-12"/>
              </w:rPr>
              <w:t xml:space="preserve"> </w:t>
            </w:r>
            <w:r w:rsidR="004F182C">
              <w:t>DE</w:t>
            </w:r>
            <w:r w:rsidR="004F182C">
              <w:rPr>
                <w:spacing w:val="-11"/>
              </w:rPr>
              <w:t xml:space="preserve"> </w:t>
            </w:r>
            <w:r w:rsidR="004F182C">
              <w:t>QUALIDADE</w:t>
            </w:r>
            <w:r w:rsidR="004F182C">
              <w:tab/>
              <w:t>16</w:t>
            </w:r>
          </w:hyperlink>
        </w:p>
        <w:p w:rsidR="004E3C70" w:rsidRPr="004F182C" w:rsidRDefault="004F182C">
          <w:pPr>
            <w:pStyle w:val="Sumrio2"/>
            <w:numPr>
              <w:ilvl w:val="1"/>
              <w:numId w:val="19"/>
            </w:numPr>
            <w:tabs>
              <w:tab w:val="left" w:pos="1861"/>
              <w:tab w:val="left" w:pos="1862"/>
              <w:tab w:val="right" w:leader="dot" w:pos="9476"/>
            </w:tabs>
            <w:spacing w:before="158"/>
            <w:ind w:hanging="659"/>
            <w:rPr>
              <w:lang w:val="pt-BR"/>
            </w:rPr>
          </w:pPr>
          <w:r w:rsidRPr="004F182C">
            <w:rPr>
              <w:lang w:val="pt-BR"/>
            </w:rPr>
            <w:t>Atenção ao Usuário – Resolução</w:t>
          </w:r>
          <w:r w:rsidRPr="004F182C">
            <w:rPr>
              <w:spacing w:val="-27"/>
              <w:lang w:val="pt-BR"/>
            </w:rPr>
            <w:t xml:space="preserve"> </w:t>
          </w:r>
          <w:r w:rsidRPr="004F182C">
            <w:rPr>
              <w:lang w:val="pt-BR"/>
            </w:rPr>
            <w:t>de</w:t>
          </w:r>
          <w:r w:rsidRPr="004F182C">
            <w:rPr>
              <w:spacing w:val="-7"/>
              <w:lang w:val="pt-BR"/>
            </w:rPr>
            <w:t xml:space="preserve"> </w:t>
          </w:r>
          <w:r w:rsidRPr="004F182C">
            <w:rPr>
              <w:lang w:val="pt-BR"/>
            </w:rPr>
            <w:t>queixas</w:t>
          </w:r>
          <w:r w:rsidRPr="004F182C">
            <w:rPr>
              <w:lang w:val="pt-BR"/>
            </w:rPr>
            <w:tab/>
            <w:t>16</w:t>
          </w:r>
        </w:p>
        <w:p w:rsidR="004E3C70" w:rsidRDefault="007D43A5">
          <w:pPr>
            <w:pStyle w:val="Sumrio1"/>
            <w:numPr>
              <w:ilvl w:val="0"/>
              <w:numId w:val="19"/>
            </w:numPr>
            <w:tabs>
              <w:tab w:val="left" w:pos="1420"/>
              <w:tab w:val="left" w:pos="1421"/>
              <w:tab w:val="right" w:leader="dot" w:pos="9475"/>
            </w:tabs>
            <w:ind w:hanging="439"/>
          </w:pPr>
          <w:hyperlink w:anchor="_TOC_250004" w:history="1">
            <w:r w:rsidR="004F182C">
              <w:t>PRODUÇÃO</w:t>
            </w:r>
            <w:r w:rsidR="004F182C">
              <w:rPr>
                <w:spacing w:val="-11"/>
              </w:rPr>
              <w:t xml:space="preserve"> </w:t>
            </w:r>
            <w:r w:rsidR="004F182C">
              <w:t>DE</w:t>
            </w:r>
            <w:r w:rsidR="004F182C">
              <w:rPr>
                <w:spacing w:val="-13"/>
              </w:rPr>
              <w:t xml:space="preserve"> </w:t>
            </w:r>
            <w:r w:rsidR="004F182C">
              <w:t>EXAMES</w:t>
            </w:r>
            <w:r w:rsidR="004F182C">
              <w:tab/>
              <w:t>16</w:t>
            </w:r>
          </w:hyperlink>
        </w:p>
        <w:p w:rsidR="004E3C70" w:rsidRDefault="007D43A5">
          <w:pPr>
            <w:pStyle w:val="Sumrio1"/>
            <w:numPr>
              <w:ilvl w:val="0"/>
              <w:numId w:val="19"/>
            </w:numPr>
            <w:tabs>
              <w:tab w:val="left" w:pos="1420"/>
              <w:tab w:val="left" w:pos="1421"/>
              <w:tab w:val="right" w:leader="dot" w:pos="9475"/>
            </w:tabs>
            <w:ind w:hanging="439"/>
          </w:pPr>
          <w:hyperlink w:anchor="_TOC_250003" w:history="1">
            <w:r w:rsidR="004F182C">
              <w:t>COMISSÕES</w:t>
            </w:r>
            <w:r w:rsidR="004F182C">
              <w:tab/>
              <w:t>17</w:t>
            </w:r>
          </w:hyperlink>
        </w:p>
        <w:p w:rsidR="004E3C70" w:rsidRDefault="007D43A5">
          <w:pPr>
            <w:pStyle w:val="Sumrio1"/>
            <w:numPr>
              <w:ilvl w:val="0"/>
              <w:numId w:val="19"/>
            </w:numPr>
            <w:tabs>
              <w:tab w:val="left" w:pos="1420"/>
              <w:tab w:val="left" w:pos="1421"/>
              <w:tab w:val="right" w:leader="dot" w:pos="9475"/>
            </w:tabs>
            <w:spacing w:before="157"/>
            <w:ind w:hanging="439"/>
          </w:pPr>
          <w:hyperlink w:anchor="_TOC_250002" w:history="1">
            <w:r w:rsidR="004F182C">
              <w:t>RELATORIO</w:t>
            </w:r>
            <w:r w:rsidR="004F182C">
              <w:rPr>
                <w:spacing w:val="-13"/>
              </w:rPr>
              <w:t xml:space="preserve"> </w:t>
            </w:r>
            <w:r w:rsidR="004F182C">
              <w:t>EDUCAÇÃO</w:t>
            </w:r>
            <w:r w:rsidR="004F182C">
              <w:rPr>
                <w:spacing w:val="-16"/>
              </w:rPr>
              <w:t xml:space="preserve"> </w:t>
            </w:r>
            <w:r w:rsidR="004F182C">
              <w:t>PERMANENTE</w:t>
            </w:r>
            <w:r w:rsidR="004F182C">
              <w:tab/>
              <w:t>17</w:t>
            </w:r>
          </w:hyperlink>
        </w:p>
        <w:p w:rsidR="004E3C70" w:rsidRDefault="007D43A5">
          <w:pPr>
            <w:pStyle w:val="Sumrio1"/>
            <w:numPr>
              <w:ilvl w:val="0"/>
              <w:numId w:val="19"/>
            </w:numPr>
            <w:tabs>
              <w:tab w:val="left" w:pos="1420"/>
              <w:tab w:val="left" w:pos="1421"/>
              <w:tab w:val="right" w:leader="dot" w:pos="9476"/>
            </w:tabs>
            <w:ind w:hanging="439"/>
          </w:pPr>
          <w:hyperlink w:anchor="_TOC_250001" w:history="1">
            <w:r w:rsidR="004F182C">
              <w:t>CONCLUSÃO</w:t>
            </w:r>
            <w:r w:rsidR="004F182C">
              <w:tab/>
              <w:t>18</w:t>
            </w:r>
          </w:hyperlink>
        </w:p>
        <w:p w:rsidR="004E3C70" w:rsidRDefault="007D43A5">
          <w:pPr>
            <w:pStyle w:val="Sumrio1"/>
            <w:numPr>
              <w:ilvl w:val="0"/>
              <w:numId w:val="19"/>
            </w:numPr>
            <w:tabs>
              <w:tab w:val="left" w:pos="1420"/>
              <w:tab w:val="left" w:pos="1421"/>
              <w:tab w:val="right" w:leader="dot" w:pos="9475"/>
            </w:tabs>
            <w:ind w:hanging="439"/>
          </w:pPr>
          <w:hyperlink w:anchor="_TOC_250000" w:history="1">
            <w:r w:rsidR="004F182C">
              <w:t>ANEXOS</w:t>
            </w:r>
            <w:r w:rsidR="004F182C">
              <w:tab/>
              <w:t>19</w:t>
            </w:r>
          </w:hyperlink>
        </w:p>
      </w:sdtContent>
    </w:sdt>
    <w:p w:rsidR="004E3C70" w:rsidRDefault="004E3C70">
      <w:pPr>
        <w:sectPr w:rsidR="004E3C70">
          <w:headerReference w:type="default" r:id="rId14"/>
          <w:pgSz w:w="11910" w:h="16840"/>
          <w:pgMar w:top="680" w:right="300" w:bottom="280" w:left="720" w:header="0" w:footer="0" w:gutter="0"/>
          <w:cols w:space="720"/>
        </w:sectPr>
      </w:pPr>
    </w:p>
    <w:p w:rsidR="004E3C70" w:rsidRDefault="004F182C">
      <w:pPr>
        <w:pStyle w:val="Ttulo1"/>
        <w:numPr>
          <w:ilvl w:val="0"/>
          <w:numId w:val="18"/>
        </w:numPr>
        <w:tabs>
          <w:tab w:val="left" w:pos="1703"/>
        </w:tabs>
        <w:spacing w:before="197"/>
        <w:ind w:hanging="31"/>
        <w:jc w:val="left"/>
      </w:pPr>
      <w:bookmarkStart w:id="0" w:name="_TOC_250008"/>
      <w:bookmarkEnd w:id="0"/>
      <w:r>
        <w:lastRenderedPageBreak/>
        <w:t>INTRODUÇÃO</w:t>
      </w:r>
    </w:p>
    <w:p w:rsidR="004E3C70" w:rsidRDefault="004E3C70">
      <w:pPr>
        <w:pStyle w:val="Corpodetexto"/>
        <w:rPr>
          <w:sz w:val="30"/>
        </w:rPr>
      </w:pPr>
    </w:p>
    <w:p w:rsidR="004E3C70" w:rsidRDefault="004E3C70">
      <w:pPr>
        <w:pStyle w:val="Corpodetexto"/>
        <w:spacing w:before="10"/>
        <w:rPr>
          <w:sz w:val="27"/>
        </w:rPr>
      </w:pPr>
    </w:p>
    <w:p w:rsidR="004E3C70" w:rsidRPr="004F182C" w:rsidRDefault="001D39E8" w:rsidP="001D39E8">
      <w:pPr>
        <w:pStyle w:val="Corpodetexto"/>
        <w:spacing w:line="360" w:lineRule="auto"/>
        <w:ind w:left="1341" w:right="1396" w:hanging="65"/>
        <w:jc w:val="both"/>
        <w:rPr>
          <w:lang w:val="pt-BR"/>
        </w:rPr>
      </w:pPr>
      <w:r>
        <w:rPr>
          <w:w w:val="110"/>
          <w:lang w:val="pt-BR"/>
        </w:rPr>
        <w:t xml:space="preserve"> </w:t>
      </w:r>
      <w:r w:rsidR="004F182C" w:rsidRPr="004F182C">
        <w:rPr>
          <w:w w:val="110"/>
          <w:lang w:val="pt-BR"/>
        </w:rPr>
        <w:t>Esse relatório, objetiva contribuir com o monitoramento e a avaliação de todas as atividades desenvolvidas a partir de 0</w:t>
      </w:r>
      <w:r w:rsidR="004F182C">
        <w:rPr>
          <w:w w:val="110"/>
          <w:lang w:val="pt-BR"/>
        </w:rPr>
        <w:t>1</w:t>
      </w:r>
      <w:r w:rsidR="004F182C" w:rsidRPr="004F182C">
        <w:rPr>
          <w:w w:val="110"/>
          <w:lang w:val="pt-BR"/>
        </w:rPr>
        <w:t xml:space="preserve"> </w:t>
      </w:r>
      <w:r w:rsidR="004F182C">
        <w:rPr>
          <w:w w:val="110"/>
          <w:lang w:val="pt-BR"/>
        </w:rPr>
        <w:t>à 3</w:t>
      </w:r>
      <w:r w:rsidR="00FF3C43">
        <w:rPr>
          <w:w w:val="110"/>
          <w:lang w:val="pt-BR"/>
        </w:rPr>
        <w:t xml:space="preserve">0 </w:t>
      </w:r>
      <w:r w:rsidR="004F182C">
        <w:rPr>
          <w:w w:val="110"/>
          <w:lang w:val="pt-BR"/>
        </w:rPr>
        <w:t xml:space="preserve">de </w:t>
      </w:r>
      <w:r w:rsidR="00FF3C43">
        <w:rPr>
          <w:w w:val="110"/>
          <w:lang w:val="pt-BR"/>
        </w:rPr>
        <w:t xml:space="preserve">Setembro </w:t>
      </w:r>
      <w:r w:rsidR="004F182C" w:rsidRPr="004F182C">
        <w:rPr>
          <w:w w:val="110"/>
          <w:lang w:val="pt-BR"/>
        </w:rPr>
        <w:t xml:space="preserve">de 2018, como também expor quantitativamente os dados de atendimento à população na Unidade de Pronto Atendimento - UPA 24h </w:t>
      </w:r>
      <w:r w:rsidR="0051237C">
        <w:rPr>
          <w:w w:val="110"/>
          <w:lang w:val="pt-BR"/>
        </w:rPr>
        <w:t>Duque de Caxias I</w:t>
      </w:r>
      <w:r w:rsidR="004F182C" w:rsidRPr="004F182C">
        <w:rPr>
          <w:w w:val="110"/>
          <w:lang w:val="pt-BR"/>
        </w:rPr>
        <w:t xml:space="preserve">, localizado à R. </w:t>
      </w:r>
      <w:r w:rsidR="0051237C">
        <w:rPr>
          <w:w w:val="110"/>
          <w:lang w:val="pt-BR"/>
        </w:rPr>
        <w:t>Joaquim Peçanha, 1</w:t>
      </w:r>
      <w:r w:rsidR="000D186B">
        <w:rPr>
          <w:w w:val="110"/>
          <w:lang w:val="pt-BR"/>
        </w:rPr>
        <w:t>532</w:t>
      </w:r>
      <w:r w:rsidR="004F182C" w:rsidRPr="004F182C">
        <w:rPr>
          <w:w w:val="110"/>
          <w:lang w:val="pt-BR"/>
        </w:rPr>
        <w:t xml:space="preserve"> </w:t>
      </w:r>
      <w:r w:rsidR="0051237C">
        <w:rPr>
          <w:w w:val="110"/>
          <w:lang w:val="pt-BR"/>
        </w:rPr>
        <w:t>–</w:t>
      </w:r>
      <w:r w:rsidR="004F182C" w:rsidRPr="004F182C">
        <w:rPr>
          <w:w w:val="110"/>
          <w:lang w:val="pt-BR"/>
        </w:rPr>
        <w:t xml:space="preserve"> </w:t>
      </w:r>
      <w:r w:rsidR="0051237C">
        <w:rPr>
          <w:w w:val="110"/>
          <w:lang w:val="pt-BR"/>
        </w:rPr>
        <w:t xml:space="preserve">Duque de Caxias </w:t>
      </w:r>
      <w:r w:rsidR="004F182C" w:rsidRPr="004F182C">
        <w:rPr>
          <w:w w:val="110"/>
          <w:lang w:val="pt-BR"/>
        </w:rPr>
        <w:t xml:space="preserve">, Rio de Janeiro - RJ, 22260-000 </w:t>
      </w:r>
      <w:r w:rsidR="006F5610">
        <w:rPr>
          <w:w w:val="110"/>
          <w:lang w:val="pt-BR"/>
        </w:rPr>
        <w:t>–</w:t>
      </w:r>
      <w:r w:rsidR="004F182C" w:rsidRPr="004F182C">
        <w:rPr>
          <w:w w:val="110"/>
          <w:lang w:val="pt-BR"/>
        </w:rPr>
        <w:t xml:space="preserve"> CNES</w:t>
      </w:r>
      <w:r w:rsidR="006F5610">
        <w:rPr>
          <w:w w:val="110"/>
          <w:lang w:val="pt-BR"/>
        </w:rPr>
        <w:t xml:space="preserve"> 5967198</w:t>
      </w:r>
      <w:r w:rsidR="004F182C" w:rsidRPr="004F182C">
        <w:rPr>
          <w:w w:val="110"/>
          <w:lang w:val="pt-BR"/>
        </w:rPr>
        <w:t>, que assegure assistência universal e gratuita à população, de acordo com as metas pactuadas no Contrato de Gestão nº 01/2018, firmado entre o Instituto Diva Alves do Brasil – IDAB e a Secretaria Estadual de Saúde, em 02 de julho de 2018.</w:t>
      </w:r>
    </w:p>
    <w:p w:rsidR="004E3C70" w:rsidRPr="004F182C" w:rsidRDefault="004E3C70">
      <w:pPr>
        <w:pStyle w:val="Corpodetexto"/>
        <w:rPr>
          <w:sz w:val="26"/>
          <w:lang w:val="pt-BR"/>
        </w:rPr>
      </w:pPr>
    </w:p>
    <w:p w:rsidR="004E3C70" w:rsidRPr="004F182C" w:rsidRDefault="004E3C70">
      <w:pPr>
        <w:pStyle w:val="Corpodetexto"/>
        <w:spacing w:before="4"/>
        <w:rPr>
          <w:sz w:val="27"/>
          <w:lang w:val="pt-BR"/>
        </w:rPr>
      </w:pPr>
    </w:p>
    <w:p w:rsidR="004E3C70" w:rsidRDefault="004F182C">
      <w:pPr>
        <w:pStyle w:val="PargrafodaLista"/>
        <w:numPr>
          <w:ilvl w:val="1"/>
          <w:numId w:val="17"/>
        </w:numPr>
        <w:tabs>
          <w:tab w:val="left" w:pos="1702"/>
          <w:tab w:val="left" w:pos="1703"/>
        </w:tabs>
        <w:spacing w:before="0"/>
        <w:rPr>
          <w:sz w:val="24"/>
        </w:rPr>
      </w:pPr>
      <w:r>
        <w:rPr>
          <w:sz w:val="24"/>
        </w:rPr>
        <w:t>A ORGANIZAÇÃO</w:t>
      </w:r>
      <w:r>
        <w:rPr>
          <w:spacing w:val="14"/>
          <w:sz w:val="24"/>
        </w:rPr>
        <w:t xml:space="preserve"> </w:t>
      </w:r>
      <w:r>
        <w:rPr>
          <w:sz w:val="24"/>
        </w:rPr>
        <w:t>SOCIAL</w:t>
      </w:r>
    </w:p>
    <w:p w:rsidR="004E3C70" w:rsidRDefault="004E3C70">
      <w:pPr>
        <w:pStyle w:val="Corpodetexto"/>
        <w:rPr>
          <w:sz w:val="26"/>
        </w:rPr>
      </w:pPr>
    </w:p>
    <w:p w:rsidR="004E3C70" w:rsidRDefault="004E3C70">
      <w:pPr>
        <w:pStyle w:val="Corpodetexto"/>
        <w:rPr>
          <w:sz w:val="22"/>
        </w:rPr>
      </w:pPr>
    </w:p>
    <w:p w:rsidR="004E3C70" w:rsidRPr="004F182C" w:rsidRDefault="004F182C">
      <w:pPr>
        <w:pStyle w:val="Corpodetexto"/>
        <w:ind w:left="1689"/>
        <w:rPr>
          <w:lang w:val="pt-BR"/>
        </w:rPr>
      </w:pPr>
      <w:r w:rsidRPr="004F182C">
        <w:rPr>
          <w:lang w:val="pt-BR"/>
        </w:rPr>
        <w:t>O INSTITUTO DIVA ALVES DO BRASIL</w:t>
      </w:r>
    </w:p>
    <w:p w:rsidR="004E3C70" w:rsidRPr="004F182C" w:rsidRDefault="004E3C70">
      <w:pPr>
        <w:pStyle w:val="Corpodetexto"/>
        <w:rPr>
          <w:sz w:val="26"/>
          <w:lang w:val="pt-BR"/>
        </w:rPr>
      </w:pPr>
    </w:p>
    <w:p w:rsidR="004E3C70" w:rsidRPr="004F182C" w:rsidRDefault="004E3C70">
      <w:pPr>
        <w:pStyle w:val="Corpodetexto"/>
        <w:rPr>
          <w:sz w:val="22"/>
          <w:lang w:val="pt-BR"/>
        </w:rPr>
      </w:pPr>
    </w:p>
    <w:p w:rsidR="004E3C70" w:rsidRPr="001D39E8" w:rsidRDefault="0071717E" w:rsidP="001D39E8">
      <w:pPr>
        <w:pStyle w:val="Corpodetexto"/>
        <w:tabs>
          <w:tab w:val="left" w:pos="1276"/>
        </w:tabs>
        <w:spacing w:line="360" w:lineRule="auto"/>
        <w:ind w:left="1418" w:right="1398" w:hanging="142"/>
        <w:jc w:val="both"/>
        <w:rPr>
          <w:lang w:val="pt-BR"/>
        </w:rPr>
      </w:pPr>
      <w:r>
        <w:rPr>
          <w:w w:val="110"/>
          <w:lang w:val="pt-BR"/>
        </w:rPr>
        <w:t xml:space="preserve"> </w:t>
      </w:r>
      <w:r w:rsidR="001D39E8">
        <w:rPr>
          <w:w w:val="110"/>
          <w:lang w:val="pt-BR"/>
        </w:rPr>
        <w:t xml:space="preserve"> </w:t>
      </w:r>
      <w:r w:rsidR="004F182C" w:rsidRPr="001D39E8">
        <w:rPr>
          <w:w w:val="110"/>
          <w:lang w:val="pt-BR"/>
        </w:rPr>
        <w:t>Pessoa jurídica de direito privado, constituído na forma de associação sem fins econômicos, nem lucrativos, com sede social e foro no município de Cacimbinhas, estado de</w:t>
      </w:r>
      <w:r w:rsidR="004F182C" w:rsidRPr="001D39E8">
        <w:rPr>
          <w:spacing w:val="14"/>
          <w:w w:val="110"/>
          <w:lang w:val="pt-BR"/>
        </w:rPr>
        <w:t xml:space="preserve"> </w:t>
      </w:r>
      <w:r w:rsidR="004F182C" w:rsidRPr="001D39E8">
        <w:rPr>
          <w:w w:val="110"/>
          <w:lang w:val="pt-BR"/>
        </w:rPr>
        <w:t>Alagoas.</w:t>
      </w:r>
    </w:p>
    <w:p w:rsidR="004E3C70" w:rsidRPr="001D39E8" w:rsidRDefault="0071717E" w:rsidP="0071717E">
      <w:pPr>
        <w:pStyle w:val="Corpodetexto"/>
        <w:spacing w:line="360" w:lineRule="auto"/>
        <w:ind w:left="1418" w:right="1396" w:hanging="142"/>
        <w:jc w:val="both"/>
        <w:rPr>
          <w:lang w:val="pt-BR"/>
        </w:rPr>
      </w:pPr>
      <w:r>
        <w:rPr>
          <w:w w:val="115"/>
          <w:lang w:val="pt-BR"/>
        </w:rPr>
        <w:t xml:space="preserve">  </w:t>
      </w:r>
      <w:r w:rsidR="004F182C" w:rsidRPr="001D39E8">
        <w:rPr>
          <w:w w:val="115"/>
          <w:lang w:val="pt-BR"/>
        </w:rPr>
        <w:t>Especializado em consultoria e gestão de serviços de saúde e administração hospitalar é formado por uma equipe multidisciplinar sempre visando levar as melhores práticas da gestão privada para a administração pública.</w:t>
      </w:r>
    </w:p>
    <w:p w:rsidR="004E3C70" w:rsidRPr="001D39E8" w:rsidRDefault="004F182C" w:rsidP="0071717E">
      <w:pPr>
        <w:pStyle w:val="Corpodetexto"/>
        <w:spacing w:line="360" w:lineRule="auto"/>
        <w:ind w:left="1418" w:right="1397"/>
        <w:jc w:val="both"/>
        <w:rPr>
          <w:lang w:val="pt-BR"/>
        </w:rPr>
      </w:pPr>
      <w:r w:rsidRPr="001D39E8">
        <w:rPr>
          <w:w w:val="110"/>
          <w:lang w:val="pt-BR"/>
        </w:rPr>
        <w:t xml:space="preserve">Qualificada como Organização Social (OS), tem como visão/missão buscar soluções na área da saúde para </w:t>
      </w:r>
      <w:r w:rsidR="00FF3C43" w:rsidRPr="001D39E8">
        <w:rPr>
          <w:w w:val="110"/>
          <w:lang w:val="pt-BR"/>
        </w:rPr>
        <w:t>oferecer atendimento</w:t>
      </w:r>
      <w:r w:rsidRPr="001D39E8">
        <w:rPr>
          <w:w w:val="110"/>
          <w:lang w:val="pt-BR"/>
        </w:rPr>
        <w:t xml:space="preserve"> </w:t>
      </w:r>
      <w:r w:rsidR="00FF3C43" w:rsidRPr="001D39E8">
        <w:rPr>
          <w:w w:val="110"/>
          <w:lang w:val="pt-BR"/>
        </w:rPr>
        <w:t>humanizado, a</w:t>
      </w:r>
      <w:r w:rsidRPr="001D39E8">
        <w:rPr>
          <w:w w:val="110"/>
          <w:lang w:val="pt-BR"/>
        </w:rPr>
        <w:t xml:space="preserve"> máxima qualidade em todos os serviços prestados, pautando suas ações no respeito, ética e na valorização aos profissionais, tornando-se uma instituição nacionalmente reconhecida pelo atendimento humanizado em serviços de</w:t>
      </w:r>
      <w:r w:rsidRPr="001D39E8">
        <w:rPr>
          <w:spacing w:val="66"/>
          <w:w w:val="110"/>
          <w:lang w:val="pt-BR"/>
        </w:rPr>
        <w:t xml:space="preserve"> </w:t>
      </w:r>
      <w:r w:rsidRPr="001D39E8">
        <w:rPr>
          <w:w w:val="110"/>
          <w:lang w:val="pt-BR"/>
        </w:rPr>
        <w:t>saúde.</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11"/>
        <w:rPr>
          <w:sz w:val="21"/>
          <w:lang w:val="pt-BR"/>
        </w:rPr>
      </w:pPr>
    </w:p>
    <w:p w:rsidR="004E3C70" w:rsidRPr="004F182C" w:rsidRDefault="004F182C">
      <w:pPr>
        <w:ind w:right="419"/>
        <w:jc w:val="center"/>
        <w:rPr>
          <w:lang w:val="pt-BR"/>
        </w:rPr>
      </w:pPr>
      <w:r w:rsidRPr="004F182C">
        <w:rPr>
          <w:w w:val="101"/>
          <w:lang w:val="pt-BR"/>
        </w:rPr>
        <w:t>4</w:t>
      </w:r>
    </w:p>
    <w:p w:rsidR="004E3C70" w:rsidRPr="004F182C" w:rsidRDefault="004E3C70">
      <w:pPr>
        <w:jc w:val="center"/>
        <w:rPr>
          <w:lang w:val="pt-BR"/>
        </w:rPr>
        <w:sectPr w:rsidR="004E3C70" w:rsidRPr="004F182C">
          <w:headerReference w:type="default" r:id="rId15"/>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4E3C70" w:rsidRPr="004F182C" w:rsidRDefault="004F182C" w:rsidP="001C593F">
      <w:pPr>
        <w:pStyle w:val="Corpodetexto"/>
        <w:spacing w:before="90" w:line="360" w:lineRule="auto"/>
        <w:ind w:left="1418" w:right="1396"/>
        <w:jc w:val="both"/>
        <w:rPr>
          <w:lang w:val="pt-BR"/>
        </w:rPr>
      </w:pPr>
      <w:r w:rsidRPr="004F182C">
        <w:rPr>
          <w:w w:val="115"/>
          <w:lang w:val="pt-BR"/>
        </w:rPr>
        <w:t>Este relatório vem demonstrar as atividades desenvolvidas no referido mês no processo de estruturação, organização e gestão dos recursos necessários</w:t>
      </w:r>
      <w:r w:rsidRPr="004F182C">
        <w:rPr>
          <w:spacing w:val="-26"/>
          <w:w w:val="115"/>
          <w:lang w:val="pt-BR"/>
        </w:rPr>
        <w:t xml:space="preserve"> </w:t>
      </w:r>
      <w:r w:rsidRPr="004F182C">
        <w:rPr>
          <w:w w:val="115"/>
          <w:lang w:val="pt-BR"/>
        </w:rPr>
        <w:t>para</w:t>
      </w:r>
      <w:r w:rsidRPr="004F182C">
        <w:rPr>
          <w:spacing w:val="-26"/>
          <w:w w:val="115"/>
          <w:lang w:val="pt-BR"/>
        </w:rPr>
        <w:t xml:space="preserve"> </w:t>
      </w:r>
      <w:r w:rsidRPr="004F182C">
        <w:rPr>
          <w:w w:val="115"/>
          <w:lang w:val="pt-BR"/>
        </w:rPr>
        <w:t>o</w:t>
      </w:r>
      <w:r w:rsidRPr="004F182C">
        <w:rPr>
          <w:spacing w:val="-26"/>
          <w:w w:val="115"/>
          <w:lang w:val="pt-BR"/>
        </w:rPr>
        <w:t xml:space="preserve"> </w:t>
      </w:r>
      <w:r w:rsidRPr="004F182C">
        <w:rPr>
          <w:w w:val="115"/>
          <w:lang w:val="pt-BR"/>
        </w:rPr>
        <w:t>cumprimento</w:t>
      </w:r>
      <w:r w:rsidRPr="004F182C">
        <w:rPr>
          <w:spacing w:val="-25"/>
          <w:w w:val="115"/>
          <w:lang w:val="pt-BR"/>
        </w:rPr>
        <w:t xml:space="preserve"> </w:t>
      </w:r>
      <w:r w:rsidRPr="004F182C">
        <w:rPr>
          <w:w w:val="115"/>
          <w:lang w:val="pt-BR"/>
        </w:rPr>
        <w:t>dos</w:t>
      </w:r>
      <w:r w:rsidRPr="004F182C">
        <w:rPr>
          <w:spacing w:val="-24"/>
          <w:w w:val="115"/>
          <w:lang w:val="pt-BR"/>
        </w:rPr>
        <w:t xml:space="preserve"> </w:t>
      </w:r>
      <w:r w:rsidRPr="004F182C">
        <w:rPr>
          <w:w w:val="115"/>
          <w:lang w:val="pt-BR"/>
        </w:rPr>
        <w:t>objetivos</w:t>
      </w:r>
      <w:r w:rsidRPr="004F182C">
        <w:rPr>
          <w:spacing w:val="-23"/>
          <w:w w:val="115"/>
          <w:lang w:val="pt-BR"/>
        </w:rPr>
        <w:t xml:space="preserve"> </w:t>
      </w:r>
      <w:r w:rsidRPr="004F182C">
        <w:rPr>
          <w:w w:val="115"/>
          <w:lang w:val="pt-BR"/>
        </w:rPr>
        <w:t>propostos</w:t>
      </w:r>
      <w:r w:rsidRPr="004F182C">
        <w:rPr>
          <w:spacing w:val="-27"/>
          <w:w w:val="115"/>
          <w:lang w:val="pt-BR"/>
        </w:rPr>
        <w:t xml:space="preserve"> </w:t>
      </w:r>
      <w:r w:rsidRPr="004F182C">
        <w:rPr>
          <w:w w:val="115"/>
          <w:lang w:val="pt-BR"/>
        </w:rPr>
        <w:t>no</w:t>
      </w:r>
      <w:r w:rsidRPr="004F182C">
        <w:rPr>
          <w:spacing w:val="-27"/>
          <w:w w:val="115"/>
          <w:lang w:val="pt-BR"/>
        </w:rPr>
        <w:t xml:space="preserve"> </w:t>
      </w:r>
      <w:r w:rsidRPr="004F182C">
        <w:rPr>
          <w:w w:val="115"/>
          <w:lang w:val="pt-BR"/>
        </w:rPr>
        <w:t>Contrato,</w:t>
      </w:r>
      <w:r w:rsidRPr="004F182C">
        <w:rPr>
          <w:spacing w:val="-26"/>
          <w:w w:val="115"/>
          <w:lang w:val="pt-BR"/>
        </w:rPr>
        <w:t xml:space="preserve"> </w:t>
      </w:r>
      <w:r w:rsidRPr="004F182C">
        <w:rPr>
          <w:w w:val="115"/>
          <w:lang w:val="pt-BR"/>
        </w:rPr>
        <w:t>de</w:t>
      </w:r>
      <w:r w:rsidRPr="004F182C">
        <w:rPr>
          <w:spacing w:val="-25"/>
          <w:w w:val="115"/>
          <w:lang w:val="pt-BR"/>
        </w:rPr>
        <w:t xml:space="preserve"> </w:t>
      </w:r>
      <w:r w:rsidRPr="004F182C">
        <w:rPr>
          <w:w w:val="115"/>
          <w:lang w:val="pt-BR"/>
        </w:rPr>
        <w:t>forma</w:t>
      </w:r>
      <w:r w:rsidR="001C593F">
        <w:rPr>
          <w:w w:val="115"/>
          <w:lang w:val="pt-BR"/>
        </w:rPr>
        <w:t xml:space="preserve"> </w:t>
      </w:r>
      <w:r w:rsidRPr="004F182C">
        <w:rPr>
          <w:w w:val="110"/>
          <w:lang w:val="pt-BR"/>
        </w:rPr>
        <w:t>a prestar contas dos recursos utilizados com o gerenciamento e a assistência integral e interdisciplinar aos pacientes críticos, buscando o aperfeiçoamento do uso dos recursos públicos.</w:t>
      </w:r>
    </w:p>
    <w:p w:rsidR="004E3C70" w:rsidRPr="004F182C" w:rsidRDefault="004F182C" w:rsidP="001C593F">
      <w:pPr>
        <w:pStyle w:val="Corpodetexto"/>
        <w:spacing w:line="360" w:lineRule="auto"/>
        <w:ind w:left="1418" w:right="1397"/>
        <w:jc w:val="both"/>
        <w:rPr>
          <w:lang w:val="pt-BR"/>
        </w:rPr>
      </w:pPr>
      <w:r w:rsidRPr="004F182C">
        <w:rPr>
          <w:w w:val="110"/>
          <w:lang w:val="pt-BR"/>
        </w:rPr>
        <w:t>O IDAB busca o atendimento do objetivo de ampliar, modernizar e qualificar a capacidade instalada na unidade hospitalar, elevando a oferta de leitos, ofertando serviços de qualidade e assegurando aos usuários uma assistência em caráter contínuo e resolutivo.</w:t>
      </w:r>
    </w:p>
    <w:p w:rsidR="004E3C70" w:rsidRPr="004F182C" w:rsidRDefault="004E3C70">
      <w:pPr>
        <w:pStyle w:val="Corpodetexto"/>
        <w:rPr>
          <w:sz w:val="26"/>
          <w:lang w:val="pt-BR"/>
        </w:rPr>
      </w:pPr>
    </w:p>
    <w:p w:rsidR="004E3C70" w:rsidRDefault="004F182C">
      <w:pPr>
        <w:pStyle w:val="PargrafodaLista"/>
        <w:numPr>
          <w:ilvl w:val="1"/>
          <w:numId w:val="17"/>
        </w:numPr>
        <w:tabs>
          <w:tab w:val="left" w:pos="1701"/>
          <w:tab w:val="left" w:pos="1702"/>
        </w:tabs>
        <w:spacing w:before="207"/>
        <w:ind w:left="1701" w:hanging="720"/>
      </w:pPr>
      <w:r>
        <w:rPr>
          <w:w w:val="110"/>
        </w:rPr>
        <w:t>F</w:t>
      </w:r>
      <w:r w:rsidR="00994823">
        <w:rPr>
          <w:w w:val="110"/>
        </w:rPr>
        <w:t>INALIDADES DO</w:t>
      </w:r>
      <w:r>
        <w:rPr>
          <w:w w:val="110"/>
        </w:rPr>
        <w:t xml:space="preserve"> IDAB</w:t>
      </w:r>
    </w:p>
    <w:p w:rsidR="004E3C70" w:rsidRDefault="004E3C70">
      <w:pPr>
        <w:pStyle w:val="Corpodetexto"/>
        <w:rPr>
          <w:sz w:val="26"/>
        </w:rPr>
      </w:pPr>
    </w:p>
    <w:p w:rsidR="004E3C70" w:rsidRDefault="004F182C" w:rsidP="001C593F">
      <w:pPr>
        <w:pStyle w:val="Corpodetexto"/>
        <w:spacing w:before="152" w:line="360" w:lineRule="auto"/>
        <w:ind w:left="1418" w:right="1398"/>
        <w:jc w:val="both"/>
      </w:pPr>
      <w:r w:rsidRPr="004F182C">
        <w:rPr>
          <w:w w:val="110"/>
          <w:lang w:val="pt-BR"/>
        </w:rPr>
        <w:t xml:space="preserve">O Instituto Diva Alves do Brasil - IDAB tem a finalidade gestora de operacionalizar e executar as ações e os serviços de saúde em suas unidades. </w:t>
      </w:r>
      <w:r>
        <w:rPr>
          <w:w w:val="110"/>
        </w:rPr>
        <w:t>Se</w:t>
      </w:r>
      <w:r w:rsidR="00FF3C43">
        <w:rPr>
          <w:w w:val="110"/>
        </w:rPr>
        <w:t xml:space="preserve">ndo destaque em seus </w:t>
      </w:r>
      <w:r>
        <w:rPr>
          <w:w w:val="110"/>
        </w:rPr>
        <w:t>principais objetivos</w:t>
      </w:r>
      <w:r w:rsidR="00FF3C43">
        <w:rPr>
          <w:w w:val="110"/>
        </w:rPr>
        <w:t>:</w:t>
      </w:r>
    </w:p>
    <w:p w:rsidR="004E3C70" w:rsidRDefault="004E3C70">
      <w:pPr>
        <w:pStyle w:val="Corpodetexto"/>
        <w:spacing w:before="5"/>
        <w:rPr>
          <w:sz w:val="37"/>
        </w:rPr>
      </w:pPr>
    </w:p>
    <w:p w:rsidR="004E3C70" w:rsidRPr="001C593F" w:rsidRDefault="004F182C" w:rsidP="001C593F">
      <w:pPr>
        <w:pStyle w:val="PargrafodaLista"/>
        <w:numPr>
          <w:ilvl w:val="0"/>
          <w:numId w:val="26"/>
        </w:numPr>
        <w:tabs>
          <w:tab w:val="left" w:pos="1312"/>
          <w:tab w:val="left" w:pos="1313"/>
        </w:tabs>
        <w:rPr>
          <w:sz w:val="24"/>
          <w:lang w:val="pt-BR"/>
        </w:rPr>
      </w:pPr>
      <w:r w:rsidRPr="001C593F">
        <w:rPr>
          <w:w w:val="110"/>
          <w:sz w:val="24"/>
          <w:lang w:val="pt-BR"/>
        </w:rPr>
        <w:t>Melhorar a eficiência e a qualidade dos serviços prestados ao</w:t>
      </w:r>
      <w:r w:rsidRPr="001C593F">
        <w:rPr>
          <w:spacing w:val="31"/>
          <w:w w:val="110"/>
          <w:sz w:val="24"/>
          <w:lang w:val="pt-BR"/>
        </w:rPr>
        <w:t xml:space="preserve"> </w:t>
      </w:r>
      <w:r w:rsidRPr="001C593F">
        <w:rPr>
          <w:w w:val="110"/>
          <w:sz w:val="24"/>
          <w:lang w:val="pt-BR"/>
        </w:rPr>
        <w:t>cidadão.</w:t>
      </w:r>
    </w:p>
    <w:p w:rsidR="004E3C70" w:rsidRPr="001C593F" w:rsidRDefault="004F182C" w:rsidP="001C593F">
      <w:pPr>
        <w:pStyle w:val="PargrafodaLista"/>
        <w:numPr>
          <w:ilvl w:val="0"/>
          <w:numId w:val="26"/>
        </w:numPr>
        <w:tabs>
          <w:tab w:val="left" w:pos="1312"/>
          <w:tab w:val="left" w:pos="1313"/>
        </w:tabs>
        <w:spacing w:before="154"/>
        <w:rPr>
          <w:sz w:val="24"/>
          <w:lang w:val="pt-BR"/>
        </w:rPr>
      </w:pPr>
      <w:r w:rsidRPr="001C593F">
        <w:rPr>
          <w:w w:val="115"/>
          <w:sz w:val="24"/>
          <w:lang w:val="pt-BR"/>
        </w:rPr>
        <w:t>Reduzir as formalidades burocráticas para acesso aos</w:t>
      </w:r>
      <w:r w:rsidRPr="001C593F">
        <w:rPr>
          <w:spacing w:val="-32"/>
          <w:w w:val="115"/>
          <w:sz w:val="24"/>
          <w:lang w:val="pt-BR"/>
        </w:rPr>
        <w:t xml:space="preserve"> </w:t>
      </w:r>
      <w:r w:rsidRPr="001C593F">
        <w:rPr>
          <w:w w:val="115"/>
          <w:sz w:val="24"/>
          <w:lang w:val="pt-BR"/>
        </w:rPr>
        <w:t>serviços.</w:t>
      </w:r>
    </w:p>
    <w:p w:rsidR="004E3C70" w:rsidRPr="001C593F" w:rsidRDefault="004F182C" w:rsidP="001C593F">
      <w:pPr>
        <w:pStyle w:val="PargrafodaLista"/>
        <w:numPr>
          <w:ilvl w:val="0"/>
          <w:numId w:val="26"/>
        </w:numPr>
        <w:tabs>
          <w:tab w:val="left" w:pos="1265"/>
        </w:tabs>
        <w:spacing w:before="153" w:line="360" w:lineRule="auto"/>
        <w:ind w:right="1397"/>
        <w:rPr>
          <w:sz w:val="24"/>
          <w:lang w:val="pt-BR"/>
        </w:rPr>
      </w:pPr>
      <w:r w:rsidRPr="001C593F">
        <w:rPr>
          <w:w w:val="110"/>
          <w:sz w:val="24"/>
          <w:lang w:val="pt-BR"/>
        </w:rPr>
        <w:t>Dotar o agente executor de maior autonomia administrativa e financeira, contribuindo</w:t>
      </w:r>
      <w:r w:rsidRPr="001C593F">
        <w:rPr>
          <w:spacing w:val="-8"/>
          <w:w w:val="110"/>
          <w:sz w:val="24"/>
          <w:lang w:val="pt-BR"/>
        </w:rPr>
        <w:t xml:space="preserve"> </w:t>
      </w:r>
      <w:r w:rsidRPr="001C593F">
        <w:rPr>
          <w:w w:val="110"/>
          <w:sz w:val="24"/>
          <w:lang w:val="pt-BR"/>
        </w:rPr>
        <w:t>para</w:t>
      </w:r>
      <w:r w:rsidRPr="001C593F">
        <w:rPr>
          <w:spacing w:val="-8"/>
          <w:w w:val="110"/>
          <w:sz w:val="24"/>
          <w:lang w:val="pt-BR"/>
        </w:rPr>
        <w:t xml:space="preserve"> </w:t>
      </w:r>
      <w:r w:rsidRPr="001C593F">
        <w:rPr>
          <w:w w:val="110"/>
          <w:sz w:val="24"/>
          <w:lang w:val="pt-BR"/>
        </w:rPr>
        <w:t>agilizar</w:t>
      </w:r>
      <w:r w:rsidRPr="001C593F">
        <w:rPr>
          <w:spacing w:val="-6"/>
          <w:w w:val="110"/>
          <w:sz w:val="24"/>
          <w:lang w:val="pt-BR"/>
        </w:rPr>
        <w:t xml:space="preserve"> </w:t>
      </w:r>
      <w:r w:rsidRPr="001C593F">
        <w:rPr>
          <w:w w:val="110"/>
          <w:sz w:val="24"/>
          <w:lang w:val="pt-BR"/>
        </w:rPr>
        <w:t>e</w:t>
      </w:r>
      <w:r w:rsidRPr="001C593F">
        <w:rPr>
          <w:spacing w:val="-6"/>
          <w:w w:val="110"/>
          <w:sz w:val="24"/>
          <w:lang w:val="pt-BR"/>
        </w:rPr>
        <w:t xml:space="preserve"> </w:t>
      </w:r>
      <w:r w:rsidRPr="001C593F">
        <w:rPr>
          <w:w w:val="110"/>
          <w:sz w:val="24"/>
          <w:lang w:val="pt-BR"/>
        </w:rPr>
        <w:t>flexibilizar</w:t>
      </w:r>
      <w:r w:rsidRPr="001C593F">
        <w:rPr>
          <w:spacing w:val="-5"/>
          <w:w w:val="110"/>
          <w:sz w:val="24"/>
          <w:lang w:val="pt-BR"/>
        </w:rPr>
        <w:t xml:space="preserve"> </w:t>
      </w:r>
      <w:r w:rsidRPr="001C593F">
        <w:rPr>
          <w:w w:val="110"/>
          <w:sz w:val="24"/>
          <w:lang w:val="pt-BR"/>
        </w:rPr>
        <w:t>o</w:t>
      </w:r>
      <w:r w:rsidRPr="001C593F">
        <w:rPr>
          <w:spacing w:val="-6"/>
          <w:w w:val="110"/>
          <w:sz w:val="24"/>
          <w:lang w:val="pt-BR"/>
        </w:rPr>
        <w:t xml:space="preserve"> </w:t>
      </w:r>
      <w:r w:rsidRPr="001C593F">
        <w:rPr>
          <w:w w:val="110"/>
          <w:sz w:val="24"/>
          <w:lang w:val="pt-BR"/>
        </w:rPr>
        <w:t>gerenciamento</w:t>
      </w:r>
      <w:r w:rsidRPr="001C593F">
        <w:rPr>
          <w:spacing w:val="-6"/>
          <w:w w:val="110"/>
          <w:sz w:val="24"/>
          <w:lang w:val="pt-BR"/>
        </w:rPr>
        <w:t xml:space="preserve"> </w:t>
      </w:r>
      <w:r w:rsidRPr="001C593F">
        <w:rPr>
          <w:w w:val="110"/>
          <w:sz w:val="24"/>
          <w:lang w:val="pt-BR"/>
        </w:rPr>
        <w:t>da</w:t>
      </w:r>
      <w:r w:rsidRPr="001C593F">
        <w:rPr>
          <w:spacing w:val="-5"/>
          <w:w w:val="110"/>
          <w:sz w:val="24"/>
          <w:lang w:val="pt-BR"/>
        </w:rPr>
        <w:t xml:space="preserve"> </w:t>
      </w:r>
      <w:r w:rsidRPr="001C593F">
        <w:rPr>
          <w:w w:val="110"/>
          <w:sz w:val="24"/>
          <w:lang w:val="pt-BR"/>
        </w:rPr>
        <w:t>instituição.</w:t>
      </w:r>
    </w:p>
    <w:p w:rsidR="004E3C70" w:rsidRPr="001C593F" w:rsidRDefault="004F182C" w:rsidP="001C593F">
      <w:pPr>
        <w:pStyle w:val="PargrafodaLista"/>
        <w:numPr>
          <w:ilvl w:val="0"/>
          <w:numId w:val="26"/>
        </w:numPr>
        <w:tabs>
          <w:tab w:val="left" w:pos="1312"/>
          <w:tab w:val="left" w:pos="1313"/>
        </w:tabs>
        <w:spacing w:before="17"/>
        <w:rPr>
          <w:sz w:val="24"/>
          <w:lang w:val="pt-BR"/>
        </w:rPr>
      </w:pPr>
      <w:r w:rsidRPr="001C593F">
        <w:rPr>
          <w:w w:val="115"/>
          <w:sz w:val="24"/>
          <w:lang w:val="pt-BR"/>
        </w:rPr>
        <w:t>Utilizar</w:t>
      </w:r>
      <w:r w:rsidRPr="001C593F">
        <w:rPr>
          <w:spacing w:val="-10"/>
          <w:w w:val="115"/>
          <w:sz w:val="24"/>
          <w:lang w:val="pt-BR"/>
        </w:rPr>
        <w:t xml:space="preserve"> </w:t>
      </w:r>
      <w:r w:rsidRPr="001C593F">
        <w:rPr>
          <w:w w:val="115"/>
          <w:sz w:val="24"/>
          <w:lang w:val="pt-BR"/>
        </w:rPr>
        <w:t>os</w:t>
      </w:r>
      <w:r w:rsidRPr="001C593F">
        <w:rPr>
          <w:spacing w:val="-9"/>
          <w:w w:val="115"/>
          <w:sz w:val="24"/>
          <w:lang w:val="pt-BR"/>
        </w:rPr>
        <w:t xml:space="preserve"> </w:t>
      </w:r>
      <w:r w:rsidRPr="001C593F">
        <w:rPr>
          <w:w w:val="115"/>
          <w:sz w:val="24"/>
          <w:lang w:val="pt-BR"/>
        </w:rPr>
        <w:t>recursos</w:t>
      </w:r>
      <w:r w:rsidRPr="001C593F">
        <w:rPr>
          <w:spacing w:val="-9"/>
          <w:w w:val="115"/>
          <w:sz w:val="24"/>
          <w:lang w:val="pt-BR"/>
        </w:rPr>
        <w:t xml:space="preserve"> </w:t>
      </w:r>
      <w:r w:rsidRPr="001C593F">
        <w:rPr>
          <w:w w:val="115"/>
          <w:sz w:val="24"/>
          <w:lang w:val="pt-BR"/>
        </w:rPr>
        <w:t>de</w:t>
      </w:r>
      <w:r w:rsidRPr="001C593F">
        <w:rPr>
          <w:spacing w:val="-9"/>
          <w:w w:val="115"/>
          <w:sz w:val="24"/>
          <w:lang w:val="pt-BR"/>
        </w:rPr>
        <w:t xml:space="preserve"> </w:t>
      </w:r>
      <w:r w:rsidRPr="001C593F">
        <w:rPr>
          <w:w w:val="115"/>
          <w:sz w:val="24"/>
          <w:lang w:val="pt-BR"/>
        </w:rPr>
        <w:t>forma</w:t>
      </w:r>
      <w:r w:rsidRPr="001C593F">
        <w:rPr>
          <w:spacing w:val="-10"/>
          <w:w w:val="115"/>
          <w:sz w:val="24"/>
          <w:lang w:val="pt-BR"/>
        </w:rPr>
        <w:t xml:space="preserve"> </w:t>
      </w:r>
      <w:r w:rsidRPr="001C593F">
        <w:rPr>
          <w:w w:val="115"/>
          <w:sz w:val="24"/>
          <w:lang w:val="pt-BR"/>
        </w:rPr>
        <w:t>mais</w:t>
      </w:r>
      <w:r w:rsidRPr="001C593F">
        <w:rPr>
          <w:spacing w:val="-9"/>
          <w:w w:val="115"/>
          <w:sz w:val="24"/>
          <w:lang w:val="pt-BR"/>
        </w:rPr>
        <w:t xml:space="preserve"> </w:t>
      </w:r>
      <w:r w:rsidRPr="001C593F">
        <w:rPr>
          <w:w w:val="115"/>
          <w:sz w:val="24"/>
          <w:lang w:val="pt-BR"/>
        </w:rPr>
        <w:t>racional,</w:t>
      </w:r>
      <w:r w:rsidRPr="001C593F">
        <w:rPr>
          <w:spacing w:val="-9"/>
          <w:w w:val="115"/>
          <w:sz w:val="24"/>
          <w:lang w:val="pt-BR"/>
        </w:rPr>
        <w:t xml:space="preserve"> </w:t>
      </w:r>
      <w:r w:rsidRPr="001C593F">
        <w:rPr>
          <w:w w:val="115"/>
          <w:sz w:val="24"/>
          <w:lang w:val="pt-BR"/>
        </w:rPr>
        <w:t>visando</w:t>
      </w:r>
      <w:r w:rsidRPr="001C593F">
        <w:rPr>
          <w:spacing w:val="-10"/>
          <w:w w:val="115"/>
          <w:sz w:val="24"/>
          <w:lang w:val="pt-BR"/>
        </w:rPr>
        <w:t xml:space="preserve"> </w:t>
      </w:r>
      <w:r w:rsidRPr="001C593F">
        <w:rPr>
          <w:w w:val="115"/>
          <w:sz w:val="24"/>
          <w:lang w:val="pt-BR"/>
        </w:rPr>
        <w:t>a</w:t>
      </w:r>
      <w:r w:rsidRPr="001C593F">
        <w:rPr>
          <w:spacing w:val="-5"/>
          <w:w w:val="115"/>
          <w:sz w:val="24"/>
          <w:lang w:val="pt-BR"/>
        </w:rPr>
        <w:t xml:space="preserve"> </w:t>
      </w:r>
      <w:r w:rsidRPr="001C593F">
        <w:rPr>
          <w:w w:val="115"/>
          <w:sz w:val="24"/>
          <w:lang w:val="pt-BR"/>
        </w:rPr>
        <w:t>redução</w:t>
      </w:r>
      <w:r w:rsidRPr="001C593F">
        <w:rPr>
          <w:spacing w:val="-7"/>
          <w:w w:val="115"/>
          <w:sz w:val="24"/>
          <w:lang w:val="pt-BR"/>
        </w:rPr>
        <w:t xml:space="preserve"> </w:t>
      </w:r>
      <w:r w:rsidRPr="001C593F">
        <w:rPr>
          <w:w w:val="115"/>
          <w:sz w:val="24"/>
          <w:lang w:val="pt-BR"/>
        </w:rPr>
        <w:t>de</w:t>
      </w:r>
      <w:r w:rsidRPr="001C593F">
        <w:rPr>
          <w:spacing w:val="-10"/>
          <w:w w:val="115"/>
          <w:sz w:val="24"/>
          <w:lang w:val="pt-BR"/>
        </w:rPr>
        <w:t xml:space="preserve"> </w:t>
      </w:r>
      <w:r w:rsidRPr="001C593F">
        <w:rPr>
          <w:w w:val="115"/>
          <w:sz w:val="24"/>
          <w:lang w:val="pt-BR"/>
        </w:rPr>
        <w:t>custos.</w:t>
      </w:r>
    </w:p>
    <w:p w:rsidR="004E3C70" w:rsidRPr="001C593F" w:rsidRDefault="004F182C" w:rsidP="001C593F">
      <w:pPr>
        <w:pStyle w:val="PargrafodaLista"/>
        <w:numPr>
          <w:ilvl w:val="0"/>
          <w:numId w:val="26"/>
        </w:numPr>
        <w:tabs>
          <w:tab w:val="left" w:pos="1312"/>
          <w:tab w:val="left" w:pos="1313"/>
        </w:tabs>
        <w:spacing w:before="154"/>
        <w:rPr>
          <w:sz w:val="24"/>
          <w:lang w:val="pt-BR"/>
        </w:rPr>
      </w:pPr>
      <w:r w:rsidRPr="001C593F">
        <w:rPr>
          <w:w w:val="110"/>
          <w:sz w:val="24"/>
          <w:lang w:val="pt-BR"/>
        </w:rPr>
        <w:t>Priorizar a avaliação por</w:t>
      </w:r>
      <w:r w:rsidRPr="001C593F">
        <w:rPr>
          <w:spacing w:val="5"/>
          <w:w w:val="110"/>
          <w:sz w:val="24"/>
          <w:lang w:val="pt-BR"/>
        </w:rPr>
        <w:t xml:space="preserve"> </w:t>
      </w:r>
      <w:r w:rsidRPr="001C593F">
        <w:rPr>
          <w:w w:val="110"/>
          <w:sz w:val="24"/>
          <w:lang w:val="pt-BR"/>
        </w:rPr>
        <w:t>resultados.</w:t>
      </w:r>
    </w:p>
    <w:p w:rsidR="004E3C70" w:rsidRPr="001C593F" w:rsidRDefault="004F182C" w:rsidP="001C593F">
      <w:pPr>
        <w:pStyle w:val="PargrafodaLista"/>
        <w:numPr>
          <w:ilvl w:val="0"/>
          <w:numId w:val="26"/>
        </w:numPr>
        <w:tabs>
          <w:tab w:val="left" w:pos="1265"/>
        </w:tabs>
        <w:spacing w:before="154"/>
        <w:rPr>
          <w:sz w:val="24"/>
          <w:lang w:val="pt-BR"/>
        </w:rPr>
      </w:pPr>
      <w:r w:rsidRPr="001C593F">
        <w:rPr>
          <w:w w:val="115"/>
          <w:sz w:val="24"/>
          <w:lang w:val="pt-BR"/>
        </w:rPr>
        <w:t>Promover</w:t>
      </w:r>
      <w:r w:rsidRPr="001C593F">
        <w:rPr>
          <w:spacing w:val="-17"/>
          <w:w w:val="115"/>
          <w:sz w:val="24"/>
          <w:lang w:val="pt-BR"/>
        </w:rPr>
        <w:t xml:space="preserve"> </w:t>
      </w:r>
      <w:r w:rsidRPr="001C593F">
        <w:rPr>
          <w:w w:val="115"/>
          <w:sz w:val="24"/>
          <w:lang w:val="pt-BR"/>
        </w:rPr>
        <w:t>maior</w:t>
      </w:r>
      <w:r w:rsidRPr="001C593F">
        <w:rPr>
          <w:spacing w:val="-18"/>
          <w:w w:val="115"/>
          <w:sz w:val="24"/>
          <w:lang w:val="pt-BR"/>
        </w:rPr>
        <w:t xml:space="preserve"> </w:t>
      </w:r>
      <w:r w:rsidRPr="001C593F">
        <w:rPr>
          <w:w w:val="115"/>
          <w:sz w:val="24"/>
          <w:lang w:val="pt-BR"/>
        </w:rPr>
        <w:t>integração</w:t>
      </w:r>
      <w:r w:rsidRPr="001C593F">
        <w:rPr>
          <w:spacing w:val="-14"/>
          <w:w w:val="115"/>
          <w:sz w:val="24"/>
          <w:lang w:val="pt-BR"/>
        </w:rPr>
        <w:t xml:space="preserve"> </w:t>
      </w:r>
      <w:r w:rsidRPr="001C593F">
        <w:rPr>
          <w:w w:val="115"/>
          <w:sz w:val="24"/>
          <w:lang w:val="pt-BR"/>
        </w:rPr>
        <w:t>entre</w:t>
      </w:r>
      <w:r w:rsidRPr="001C593F">
        <w:rPr>
          <w:spacing w:val="-16"/>
          <w:w w:val="115"/>
          <w:sz w:val="24"/>
          <w:lang w:val="pt-BR"/>
        </w:rPr>
        <w:t xml:space="preserve"> </w:t>
      </w:r>
      <w:r w:rsidRPr="001C593F">
        <w:rPr>
          <w:w w:val="115"/>
          <w:sz w:val="24"/>
          <w:lang w:val="pt-BR"/>
        </w:rPr>
        <w:t>os</w:t>
      </w:r>
      <w:r w:rsidRPr="001C593F">
        <w:rPr>
          <w:spacing w:val="-17"/>
          <w:w w:val="115"/>
          <w:sz w:val="24"/>
          <w:lang w:val="pt-BR"/>
        </w:rPr>
        <w:t xml:space="preserve"> </w:t>
      </w:r>
      <w:r w:rsidRPr="001C593F">
        <w:rPr>
          <w:w w:val="115"/>
          <w:sz w:val="24"/>
          <w:lang w:val="pt-BR"/>
        </w:rPr>
        <w:t>setores</w:t>
      </w:r>
      <w:r w:rsidRPr="001C593F">
        <w:rPr>
          <w:spacing w:val="-17"/>
          <w:w w:val="115"/>
          <w:sz w:val="24"/>
          <w:lang w:val="pt-BR"/>
        </w:rPr>
        <w:t xml:space="preserve"> </w:t>
      </w:r>
      <w:r w:rsidRPr="001C593F">
        <w:rPr>
          <w:w w:val="115"/>
          <w:sz w:val="24"/>
          <w:lang w:val="pt-BR"/>
        </w:rPr>
        <w:t>públicos</w:t>
      </w:r>
      <w:r w:rsidRPr="001C593F">
        <w:rPr>
          <w:spacing w:val="-14"/>
          <w:w w:val="115"/>
          <w:sz w:val="24"/>
          <w:lang w:val="pt-BR"/>
        </w:rPr>
        <w:t xml:space="preserve"> </w:t>
      </w:r>
      <w:r w:rsidRPr="001C593F">
        <w:rPr>
          <w:w w:val="115"/>
          <w:sz w:val="24"/>
          <w:lang w:val="pt-BR"/>
        </w:rPr>
        <w:t>e</w:t>
      </w:r>
      <w:r w:rsidRPr="001C593F">
        <w:rPr>
          <w:spacing w:val="-16"/>
          <w:w w:val="115"/>
          <w:sz w:val="24"/>
          <w:lang w:val="pt-BR"/>
        </w:rPr>
        <w:t xml:space="preserve"> </w:t>
      </w:r>
      <w:r w:rsidRPr="001C593F">
        <w:rPr>
          <w:w w:val="115"/>
          <w:sz w:val="24"/>
          <w:lang w:val="pt-BR"/>
        </w:rPr>
        <w:t>privado</w:t>
      </w:r>
      <w:r w:rsidRPr="001C593F">
        <w:rPr>
          <w:spacing w:val="-14"/>
          <w:w w:val="115"/>
          <w:sz w:val="24"/>
          <w:lang w:val="pt-BR"/>
        </w:rPr>
        <w:t xml:space="preserve"> </w:t>
      </w:r>
      <w:r w:rsidRPr="001C593F">
        <w:rPr>
          <w:w w:val="115"/>
          <w:sz w:val="24"/>
          <w:lang w:val="pt-BR"/>
        </w:rPr>
        <w:t>e</w:t>
      </w:r>
      <w:r w:rsidRPr="001C593F">
        <w:rPr>
          <w:spacing w:val="-16"/>
          <w:w w:val="115"/>
          <w:sz w:val="24"/>
          <w:lang w:val="pt-BR"/>
        </w:rPr>
        <w:t xml:space="preserve"> </w:t>
      </w:r>
      <w:r w:rsidRPr="001C593F">
        <w:rPr>
          <w:w w:val="115"/>
          <w:sz w:val="24"/>
          <w:lang w:val="pt-BR"/>
        </w:rPr>
        <w:t>a</w:t>
      </w:r>
      <w:r w:rsidRPr="001C593F">
        <w:rPr>
          <w:spacing w:val="-18"/>
          <w:w w:val="115"/>
          <w:sz w:val="24"/>
          <w:lang w:val="pt-BR"/>
        </w:rPr>
        <w:t xml:space="preserve"> </w:t>
      </w:r>
      <w:r w:rsidRPr="001C593F">
        <w:rPr>
          <w:w w:val="115"/>
          <w:sz w:val="24"/>
          <w:lang w:val="pt-BR"/>
        </w:rPr>
        <w:t>sociedade.</w:t>
      </w:r>
    </w:p>
    <w:p w:rsidR="004E3C70" w:rsidRPr="001C593F" w:rsidRDefault="004F182C" w:rsidP="001C593F">
      <w:pPr>
        <w:pStyle w:val="PargrafodaLista"/>
        <w:numPr>
          <w:ilvl w:val="0"/>
          <w:numId w:val="26"/>
        </w:numPr>
        <w:tabs>
          <w:tab w:val="left" w:pos="1312"/>
          <w:tab w:val="left" w:pos="1313"/>
        </w:tabs>
        <w:spacing w:before="156"/>
        <w:rPr>
          <w:sz w:val="24"/>
          <w:lang w:val="pt-BR"/>
        </w:rPr>
      </w:pPr>
      <w:r w:rsidRPr="001C593F">
        <w:rPr>
          <w:w w:val="110"/>
          <w:sz w:val="24"/>
          <w:lang w:val="pt-BR"/>
        </w:rPr>
        <w:t>Atender na UPA a demanda espontânea ou referenciada da rede</w:t>
      </w:r>
      <w:r w:rsidRPr="001C593F">
        <w:rPr>
          <w:spacing w:val="63"/>
          <w:w w:val="110"/>
          <w:sz w:val="24"/>
          <w:lang w:val="pt-BR"/>
        </w:rPr>
        <w:t xml:space="preserve"> </w:t>
      </w:r>
      <w:r w:rsidRPr="001C593F">
        <w:rPr>
          <w:w w:val="110"/>
          <w:sz w:val="24"/>
          <w:lang w:val="pt-BR"/>
        </w:rPr>
        <w:t>básica.</w:t>
      </w:r>
    </w:p>
    <w:p w:rsidR="004E3C70" w:rsidRPr="001C593F" w:rsidRDefault="004F182C" w:rsidP="001C593F">
      <w:pPr>
        <w:pStyle w:val="PargrafodaLista"/>
        <w:numPr>
          <w:ilvl w:val="0"/>
          <w:numId w:val="26"/>
        </w:numPr>
        <w:tabs>
          <w:tab w:val="left" w:pos="1312"/>
          <w:tab w:val="left" w:pos="1313"/>
        </w:tabs>
        <w:spacing w:before="153"/>
        <w:rPr>
          <w:sz w:val="24"/>
          <w:lang w:val="pt-BR"/>
        </w:rPr>
      </w:pPr>
      <w:r w:rsidRPr="001C593F">
        <w:rPr>
          <w:w w:val="115"/>
          <w:sz w:val="24"/>
          <w:lang w:val="pt-BR"/>
        </w:rPr>
        <w:t>Garantir a humanização da</w:t>
      </w:r>
      <w:r w:rsidRPr="001C593F">
        <w:rPr>
          <w:spacing w:val="-16"/>
          <w:w w:val="115"/>
          <w:sz w:val="24"/>
          <w:lang w:val="pt-BR"/>
        </w:rPr>
        <w:t xml:space="preserve"> </w:t>
      </w:r>
      <w:r w:rsidRPr="001C593F">
        <w:rPr>
          <w:w w:val="115"/>
          <w:sz w:val="24"/>
          <w:lang w:val="pt-BR"/>
        </w:rPr>
        <w:t>assistência.</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spacing w:before="5"/>
        <w:rPr>
          <w:sz w:val="18"/>
          <w:lang w:val="pt-BR"/>
        </w:rPr>
      </w:pPr>
    </w:p>
    <w:p w:rsidR="004E3C70" w:rsidRDefault="004F182C">
      <w:pPr>
        <w:spacing w:before="91"/>
        <w:ind w:right="419"/>
        <w:jc w:val="center"/>
      </w:pPr>
      <w:r>
        <w:rPr>
          <w:w w:val="101"/>
        </w:rPr>
        <w:t>5</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rPr>
          <w:sz w:val="20"/>
        </w:rPr>
      </w:pPr>
    </w:p>
    <w:p w:rsidR="004E3C70" w:rsidRDefault="004E3C70">
      <w:pPr>
        <w:pStyle w:val="Corpodetexto"/>
        <w:rPr>
          <w:sz w:val="20"/>
        </w:rPr>
      </w:pPr>
    </w:p>
    <w:p w:rsidR="004E3C70" w:rsidRPr="001C593F" w:rsidRDefault="00185F7D">
      <w:pPr>
        <w:pStyle w:val="PargrafodaLista"/>
        <w:numPr>
          <w:ilvl w:val="1"/>
          <w:numId w:val="17"/>
        </w:numPr>
        <w:tabs>
          <w:tab w:val="left" w:pos="1701"/>
          <w:tab w:val="left" w:pos="1702"/>
        </w:tabs>
        <w:spacing w:before="227"/>
        <w:ind w:left="1701" w:hanging="720"/>
      </w:pPr>
      <w:r>
        <w:rPr>
          <w:w w:val="120"/>
        </w:rPr>
        <w:t>CRONOGRAMA DE IMPLANTAÇÃO</w:t>
      </w:r>
    </w:p>
    <w:p w:rsidR="001C593F" w:rsidRDefault="001C593F" w:rsidP="001C593F">
      <w:pPr>
        <w:tabs>
          <w:tab w:val="left" w:pos="1701"/>
          <w:tab w:val="left" w:pos="1702"/>
        </w:tabs>
        <w:spacing w:before="227"/>
        <w:ind w:left="981"/>
      </w:pPr>
    </w:p>
    <w:p w:rsidR="004E3C70" w:rsidRPr="004F182C" w:rsidRDefault="004F182C" w:rsidP="001C593F">
      <w:pPr>
        <w:pStyle w:val="Corpodetexto"/>
        <w:spacing w:before="36" w:line="360" w:lineRule="auto"/>
        <w:ind w:left="1341" w:right="1391"/>
        <w:jc w:val="both"/>
        <w:rPr>
          <w:lang w:val="pt-BR"/>
        </w:rPr>
      </w:pPr>
      <w:r w:rsidRPr="004F182C">
        <w:rPr>
          <w:w w:val="115"/>
          <w:lang w:val="pt-BR"/>
        </w:rPr>
        <w:t>Implantação da fase de transição e 1ª fase de diagnostico, avaliação e adequação do plano de trabalho.</w:t>
      </w:r>
    </w:p>
    <w:p w:rsidR="004E3C70" w:rsidRPr="004F182C" w:rsidRDefault="004E3C70">
      <w:pPr>
        <w:pStyle w:val="Corpodetexto"/>
        <w:rPr>
          <w:sz w:val="20"/>
          <w:lang w:val="pt-BR"/>
        </w:rPr>
      </w:pPr>
    </w:p>
    <w:p w:rsidR="004E3C70" w:rsidRPr="004F182C" w:rsidRDefault="004E3C70">
      <w:pPr>
        <w:pStyle w:val="Corpodetexto"/>
        <w:spacing w:before="5"/>
        <w:rPr>
          <w:sz w:val="17"/>
          <w:lang w:val="pt-BR"/>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rsidRPr="00994823">
        <w:trPr>
          <w:trHeight w:val="1470"/>
        </w:trPr>
        <w:tc>
          <w:tcPr>
            <w:tcW w:w="1277" w:type="dxa"/>
            <w:shd w:val="clear" w:color="auto" w:fill="B8CCE4"/>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Default="004F182C">
            <w:pPr>
              <w:pStyle w:val="TableParagraph"/>
              <w:spacing w:before="113"/>
              <w:ind w:right="360"/>
              <w:jc w:val="right"/>
              <w:rPr>
                <w:sz w:val="16"/>
              </w:rPr>
            </w:pPr>
            <w:r>
              <w:rPr>
                <w:sz w:val="16"/>
              </w:rPr>
              <w:t>AÇÃO</w:t>
            </w:r>
          </w:p>
        </w:tc>
        <w:tc>
          <w:tcPr>
            <w:tcW w:w="3118" w:type="dxa"/>
            <w:shd w:val="clear" w:color="auto" w:fill="B8CCE4"/>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ind w:left="83" w:right="80"/>
              <w:jc w:val="center"/>
              <w:rPr>
                <w:sz w:val="16"/>
              </w:rPr>
            </w:pPr>
            <w:r>
              <w:rPr>
                <w:w w:val="110"/>
                <w:sz w:val="16"/>
              </w:rPr>
              <w:t>ETAPAS</w:t>
            </w:r>
          </w:p>
        </w:tc>
        <w:tc>
          <w:tcPr>
            <w:tcW w:w="1277" w:type="dxa"/>
            <w:shd w:val="clear" w:color="auto" w:fill="B8CCE4"/>
          </w:tcPr>
          <w:p w:rsidR="004E3C70" w:rsidRDefault="004E3C70">
            <w:pPr>
              <w:pStyle w:val="TableParagraph"/>
              <w:rPr>
                <w:sz w:val="18"/>
              </w:rPr>
            </w:pPr>
          </w:p>
          <w:p w:rsidR="004E3C70" w:rsidRDefault="004E3C70">
            <w:pPr>
              <w:pStyle w:val="TableParagraph"/>
              <w:spacing w:before="7"/>
              <w:rPr>
                <w:sz w:val="18"/>
              </w:rPr>
            </w:pPr>
          </w:p>
          <w:p w:rsidR="004E3C70" w:rsidRDefault="004F182C">
            <w:pPr>
              <w:pStyle w:val="TableParagraph"/>
              <w:spacing w:line="276" w:lineRule="auto"/>
              <w:ind w:left="162" w:right="112" w:firstLine="127"/>
              <w:rPr>
                <w:sz w:val="16"/>
              </w:rPr>
            </w:pPr>
            <w:r>
              <w:rPr>
                <w:w w:val="105"/>
                <w:sz w:val="16"/>
              </w:rPr>
              <w:t xml:space="preserve">FASE DE </w:t>
            </w:r>
            <w:r>
              <w:rPr>
                <w:sz w:val="16"/>
              </w:rPr>
              <w:t>TRANSIÇÃO</w:t>
            </w:r>
          </w:p>
        </w:tc>
        <w:tc>
          <w:tcPr>
            <w:tcW w:w="1419" w:type="dxa"/>
            <w:shd w:val="clear" w:color="auto" w:fill="B8CCE4"/>
          </w:tcPr>
          <w:p w:rsidR="004E3C70" w:rsidRPr="004F182C" w:rsidRDefault="004F182C">
            <w:pPr>
              <w:pStyle w:val="TableParagraph"/>
              <w:spacing w:line="276" w:lineRule="auto"/>
              <w:ind w:left="121" w:right="113" w:hanging="1"/>
              <w:jc w:val="center"/>
              <w:rPr>
                <w:sz w:val="16"/>
                <w:lang w:val="pt-BR"/>
              </w:rPr>
            </w:pPr>
            <w:r w:rsidRPr="004F182C">
              <w:rPr>
                <w:w w:val="110"/>
                <w:sz w:val="16"/>
                <w:lang w:val="pt-BR"/>
              </w:rPr>
              <w:t xml:space="preserve">1ª FASE – </w:t>
            </w:r>
            <w:r w:rsidRPr="004F182C">
              <w:rPr>
                <w:sz w:val="16"/>
                <w:lang w:val="pt-BR"/>
              </w:rPr>
              <w:t xml:space="preserve">DIAGNÓSTICO, </w:t>
            </w:r>
            <w:r w:rsidRPr="004F182C">
              <w:rPr>
                <w:w w:val="105"/>
                <w:sz w:val="16"/>
                <w:lang w:val="pt-BR"/>
              </w:rPr>
              <w:t xml:space="preserve">AVALIAÇÃO E ADEQUAÇÃO </w:t>
            </w:r>
            <w:r w:rsidRPr="004F182C">
              <w:rPr>
                <w:w w:val="110"/>
                <w:sz w:val="16"/>
                <w:lang w:val="pt-BR"/>
              </w:rPr>
              <w:t>DO PLANO DE TRABALHO</w:t>
            </w:r>
          </w:p>
        </w:tc>
        <w:tc>
          <w:tcPr>
            <w:tcW w:w="1417" w:type="dxa"/>
            <w:shd w:val="clear" w:color="auto" w:fill="B8CCE4"/>
          </w:tcPr>
          <w:p w:rsidR="004E3C70" w:rsidRPr="004F182C" w:rsidRDefault="004F182C">
            <w:pPr>
              <w:pStyle w:val="TableParagraph"/>
              <w:spacing w:before="102" w:line="276" w:lineRule="auto"/>
              <w:ind w:left="115" w:right="107" w:hanging="1"/>
              <w:jc w:val="center"/>
              <w:rPr>
                <w:sz w:val="16"/>
                <w:lang w:val="pt-BR"/>
              </w:rPr>
            </w:pPr>
            <w:r w:rsidRPr="004F182C">
              <w:rPr>
                <w:w w:val="110"/>
                <w:sz w:val="16"/>
                <w:lang w:val="pt-BR"/>
              </w:rPr>
              <w:t xml:space="preserve">2ª FASE – </w:t>
            </w:r>
            <w:r w:rsidRPr="004F182C">
              <w:rPr>
                <w:spacing w:val="-1"/>
                <w:sz w:val="16"/>
                <w:lang w:val="pt-BR"/>
              </w:rPr>
              <w:t xml:space="preserve">IMPLANTAÇÃO </w:t>
            </w:r>
            <w:r w:rsidRPr="004F182C">
              <w:rPr>
                <w:w w:val="105"/>
                <w:sz w:val="16"/>
                <w:lang w:val="pt-BR"/>
              </w:rPr>
              <w:t>E</w:t>
            </w:r>
            <w:r w:rsidRPr="004F182C">
              <w:rPr>
                <w:spacing w:val="-21"/>
                <w:w w:val="105"/>
                <w:sz w:val="16"/>
                <w:lang w:val="pt-BR"/>
              </w:rPr>
              <w:t xml:space="preserve"> </w:t>
            </w:r>
            <w:r w:rsidRPr="004F182C">
              <w:rPr>
                <w:w w:val="105"/>
                <w:sz w:val="16"/>
                <w:lang w:val="pt-BR"/>
              </w:rPr>
              <w:t xml:space="preserve">EFETIVAÇÃO </w:t>
            </w:r>
            <w:r w:rsidRPr="004F182C">
              <w:rPr>
                <w:w w:val="110"/>
                <w:sz w:val="16"/>
                <w:lang w:val="pt-BR"/>
              </w:rPr>
              <w:t>DO</w:t>
            </w:r>
            <w:r w:rsidRPr="004F182C">
              <w:rPr>
                <w:spacing w:val="-20"/>
                <w:w w:val="110"/>
                <w:sz w:val="16"/>
                <w:lang w:val="pt-BR"/>
              </w:rPr>
              <w:t xml:space="preserve"> </w:t>
            </w:r>
            <w:r w:rsidRPr="004F182C">
              <w:rPr>
                <w:w w:val="110"/>
                <w:sz w:val="16"/>
                <w:lang w:val="pt-BR"/>
              </w:rPr>
              <w:t>PLANO</w:t>
            </w:r>
            <w:r w:rsidRPr="004F182C">
              <w:rPr>
                <w:spacing w:val="-20"/>
                <w:w w:val="110"/>
                <w:sz w:val="16"/>
                <w:lang w:val="pt-BR"/>
              </w:rPr>
              <w:t xml:space="preserve"> </w:t>
            </w:r>
            <w:r w:rsidRPr="004F182C">
              <w:rPr>
                <w:w w:val="110"/>
                <w:sz w:val="16"/>
                <w:lang w:val="pt-BR"/>
              </w:rPr>
              <w:t>DE TRABALHO</w:t>
            </w:r>
          </w:p>
        </w:tc>
        <w:tc>
          <w:tcPr>
            <w:tcW w:w="1273" w:type="dxa"/>
            <w:shd w:val="clear" w:color="auto" w:fill="B8CCE4"/>
          </w:tcPr>
          <w:p w:rsidR="004E3C70" w:rsidRPr="004F182C" w:rsidRDefault="004F182C">
            <w:pPr>
              <w:pStyle w:val="TableParagraph"/>
              <w:spacing w:before="102" w:line="276" w:lineRule="auto"/>
              <w:ind w:left="114" w:right="110" w:hanging="4"/>
              <w:jc w:val="center"/>
              <w:rPr>
                <w:sz w:val="16"/>
                <w:lang w:val="pt-BR"/>
              </w:rPr>
            </w:pPr>
            <w:r w:rsidRPr="004F182C">
              <w:rPr>
                <w:w w:val="110"/>
                <w:sz w:val="16"/>
                <w:lang w:val="pt-BR"/>
              </w:rPr>
              <w:t xml:space="preserve">3ª FASE – </w:t>
            </w:r>
            <w:r w:rsidRPr="004F182C">
              <w:rPr>
                <w:sz w:val="16"/>
                <w:lang w:val="pt-BR"/>
              </w:rPr>
              <w:t xml:space="preserve">MANUTENÇÃ </w:t>
            </w:r>
            <w:r w:rsidRPr="004F182C">
              <w:rPr>
                <w:w w:val="110"/>
                <w:sz w:val="16"/>
                <w:lang w:val="pt-BR"/>
              </w:rPr>
              <w:t xml:space="preserve">ODO PLANO DE     </w:t>
            </w:r>
            <w:r w:rsidRPr="004F182C">
              <w:rPr>
                <w:w w:val="105"/>
                <w:sz w:val="16"/>
                <w:lang w:val="pt-BR"/>
              </w:rPr>
              <w:t>TRABALHO</w:t>
            </w:r>
          </w:p>
        </w:tc>
      </w:tr>
      <w:tr w:rsidR="004E3C70">
        <w:trPr>
          <w:trHeight w:val="410"/>
        </w:trPr>
        <w:tc>
          <w:tcPr>
            <w:tcW w:w="1277" w:type="dxa"/>
            <w:vMerge w:val="restart"/>
          </w:tcPr>
          <w:p w:rsidR="004E3C70" w:rsidRPr="004F182C" w:rsidRDefault="004F182C">
            <w:pPr>
              <w:pStyle w:val="TableParagraph"/>
              <w:spacing w:before="102" w:line="276" w:lineRule="auto"/>
              <w:ind w:left="182" w:right="172" w:firstLine="4"/>
              <w:jc w:val="center"/>
              <w:rPr>
                <w:sz w:val="16"/>
                <w:lang w:val="pt-BR"/>
              </w:rPr>
            </w:pPr>
            <w:r w:rsidRPr="004F182C">
              <w:rPr>
                <w:w w:val="110"/>
                <w:sz w:val="16"/>
                <w:lang w:val="pt-BR"/>
              </w:rPr>
              <w:t>Processo seletivo para formação da Equipe</w:t>
            </w:r>
          </w:p>
        </w:tc>
        <w:tc>
          <w:tcPr>
            <w:tcW w:w="3118" w:type="dxa"/>
          </w:tcPr>
          <w:p w:rsidR="004E3C70" w:rsidRPr="004F182C" w:rsidRDefault="004F182C">
            <w:pPr>
              <w:pStyle w:val="TableParagraph"/>
              <w:spacing w:line="183" w:lineRule="exact"/>
              <w:ind w:left="89" w:right="78"/>
              <w:jc w:val="center"/>
              <w:rPr>
                <w:sz w:val="16"/>
                <w:lang w:val="pt-BR"/>
              </w:rPr>
            </w:pPr>
            <w:r w:rsidRPr="004F182C">
              <w:rPr>
                <w:w w:val="110"/>
                <w:sz w:val="16"/>
                <w:lang w:val="pt-BR"/>
              </w:rPr>
              <w:t>Divulgação do Edital de seleção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8" w:right="80"/>
              <w:jc w:val="center"/>
              <w:rPr>
                <w:sz w:val="16"/>
              </w:rPr>
            </w:pPr>
            <w:proofErr w:type="spellStart"/>
            <w:r>
              <w:rPr>
                <w:w w:val="115"/>
                <w:sz w:val="16"/>
              </w:rPr>
              <w:t>Seleção</w:t>
            </w:r>
            <w:proofErr w:type="spellEnd"/>
            <w:r>
              <w:rPr>
                <w:w w:val="115"/>
                <w:sz w:val="16"/>
              </w:rPr>
              <w:t xml:space="preserve"> dos </w:t>
            </w:r>
            <w:proofErr w:type="spellStart"/>
            <w:r>
              <w:rPr>
                <w:w w:val="115"/>
                <w:sz w:val="16"/>
              </w:rPr>
              <w:t>candidatos</w:t>
            </w:r>
            <w:proofErr w:type="spellEnd"/>
            <w:r>
              <w:rPr>
                <w:w w:val="115"/>
                <w:sz w:val="16"/>
              </w:rPr>
              <w:t>,</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proofErr w:type="spellStart"/>
            <w:r>
              <w:rPr>
                <w:w w:val="115"/>
                <w:sz w:val="16"/>
              </w:rPr>
              <w:t>Convocação</w:t>
            </w:r>
            <w:proofErr w:type="spellEnd"/>
            <w:r>
              <w:rPr>
                <w:w w:val="115"/>
                <w:sz w:val="16"/>
              </w:rPr>
              <w:t xml:space="preserve"> dos </w:t>
            </w:r>
            <w:proofErr w:type="spellStart"/>
            <w:r>
              <w:rPr>
                <w:w w:val="115"/>
                <w:sz w:val="16"/>
              </w:rPr>
              <w:t>selecionados</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val="restart"/>
          </w:tcPr>
          <w:p w:rsidR="004E3C70" w:rsidRDefault="004E3C70">
            <w:pPr>
              <w:pStyle w:val="TableParagraph"/>
              <w:rPr>
                <w:sz w:val="18"/>
              </w:rPr>
            </w:pPr>
          </w:p>
          <w:p w:rsidR="004E3C70" w:rsidRDefault="004F182C">
            <w:pPr>
              <w:pStyle w:val="TableParagraph"/>
              <w:spacing w:before="111" w:line="276" w:lineRule="auto"/>
              <w:ind w:left="134" w:right="112" w:firstLine="93"/>
              <w:rPr>
                <w:sz w:val="16"/>
              </w:rPr>
            </w:pPr>
            <w:proofErr w:type="spellStart"/>
            <w:r>
              <w:rPr>
                <w:w w:val="115"/>
                <w:sz w:val="16"/>
              </w:rPr>
              <w:t>Gestão</w:t>
            </w:r>
            <w:proofErr w:type="spellEnd"/>
            <w:r>
              <w:rPr>
                <w:w w:val="115"/>
                <w:sz w:val="16"/>
              </w:rPr>
              <w:t xml:space="preserve"> dos </w:t>
            </w:r>
            <w:proofErr w:type="spellStart"/>
            <w:r>
              <w:rPr>
                <w:w w:val="110"/>
                <w:sz w:val="16"/>
              </w:rPr>
              <w:t>equipamentos</w:t>
            </w:r>
            <w:proofErr w:type="spellEnd"/>
          </w:p>
        </w:tc>
        <w:tc>
          <w:tcPr>
            <w:tcW w:w="3118" w:type="dxa"/>
          </w:tcPr>
          <w:p w:rsidR="004E3C70" w:rsidRPr="004F182C" w:rsidRDefault="004F182C">
            <w:pPr>
              <w:pStyle w:val="TableParagraph"/>
              <w:spacing w:before="1" w:line="276" w:lineRule="auto"/>
              <w:ind w:left="1175" w:hanging="934"/>
              <w:rPr>
                <w:sz w:val="16"/>
                <w:lang w:val="pt-BR"/>
              </w:rPr>
            </w:pPr>
            <w:r w:rsidRPr="004F182C">
              <w:rPr>
                <w:w w:val="110"/>
                <w:sz w:val="16"/>
                <w:lang w:val="pt-BR"/>
              </w:rPr>
              <w:t>Vistoriar e avaliar os equipamentos e mobiliários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8" w:lineRule="auto"/>
              <w:ind w:left="575" w:hanging="82"/>
              <w:rPr>
                <w:sz w:val="16"/>
                <w:lang w:val="pt-BR"/>
              </w:rPr>
            </w:pPr>
            <w:r w:rsidRPr="004F182C">
              <w:rPr>
                <w:w w:val="110"/>
                <w:sz w:val="16"/>
                <w:lang w:val="pt-BR"/>
              </w:rPr>
              <w:t>Calibração e manutenção dos Equipamentos e mobiliários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F182C">
            <w:pPr>
              <w:pStyle w:val="TableParagraph"/>
              <w:spacing w:before="105"/>
              <w:ind w:left="6"/>
              <w:jc w:val="center"/>
              <w:rPr>
                <w:sz w:val="16"/>
              </w:rPr>
            </w:pPr>
            <w:r>
              <w:rPr>
                <w:w w:val="92"/>
                <w:sz w:val="16"/>
              </w:rPr>
              <w:t>X</w:t>
            </w:r>
          </w:p>
        </w:tc>
        <w:tc>
          <w:tcPr>
            <w:tcW w:w="1417" w:type="dxa"/>
          </w:tcPr>
          <w:p w:rsidR="004E3C70" w:rsidRDefault="004F182C">
            <w:pPr>
              <w:pStyle w:val="TableParagraph"/>
              <w:spacing w:before="105"/>
              <w:ind w:left="660"/>
              <w:rPr>
                <w:sz w:val="16"/>
              </w:rPr>
            </w:pPr>
            <w:r>
              <w:rPr>
                <w:w w:val="111"/>
                <w:sz w:val="16"/>
              </w:rPr>
              <w:t>x</w:t>
            </w:r>
          </w:p>
        </w:tc>
        <w:tc>
          <w:tcPr>
            <w:tcW w:w="1273" w:type="dxa"/>
          </w:tcPr>
          <w:p w:rsidR="004E3C70" w:rsidRDefault="004F182C">
            <w:pPr>
              <w:pStyle w:val="TableParagraph"/>
              <w:spacing w:before="105"/>
              <w:ind w:left="578"/>
              <w:rPr>
                <w:sz w:val="16"/>
              </w:rPr>
            </w:pPr>
            <w:r>
              <w:rPr>
                <w:w w:val="92"/>
                <w:sz w:val="16"/>
              </w:rPr>
              <w:t>X</w:t>
            </w: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line="276" w:lineRule="auto"/>
              <w:ind w:left="398" w:right="112" w:hanging="224"/>
              <w:rPr>
                <w:sz w:val="16"/>
              </w:rPr>
            </w:pPr>
            <w:proofErr w:type="spellStart"/>
            <w:r>
              <w:rPr>
                <w:w w:val="115"/>
                <w:sz w:val="16"/>
              </w:rPr>
              <w:t>Transição</w:t>
            </w:r>
            <w:proofErr w:type="spellEnd"/>
            <w:r>
              <w:rPr>
                <w:w w:val="115"/>
                <w:sz w:val="16"/>
              </w:rPr>
              <w:t xml:space="preserve"> da </w:t>
            </w:r>
            <w:proofErr w:type="spellStart"/>
            <w:r>
              <w:rPr>
                <w:w w:val="115"/>
                <w:sz w:val="16"/>
              </w:rPr>
              <w:t>gestão</w:t>
            </w:r>
            <w:proofErr w:type="spellEnd"/>
          </w:p>
        </w:tc>
        <w:tc>
          <w:tcPr>
            <w:tcW w:w="3118" w:type="dxa"/>
          </w:tcPr>
          <w:p w:rsidR="004E3C70" w:rsidRPr="004F182C" w:rsidRDefault="004F182C">
            <w:pPr>
              <w:pStyle w:val="TableParagraph"/>
              <w:spacing w:line="183" w:lineRule="exact"/>
              <w:ind w:left="54" w:right="80"/>
              <w:jc w:val="center"/>
              <w:rPr>
                <w:sz w:val="16"/>
                <w:lang w:val="pt-BR"/>
              </w:rPr>
            </w:pPr>
            <w:r w:rsidRPr="004F182C">
              <w:rPr>
                <w:w w:val="110"/>
                <w:sz w:val="16"/>
                <w:lang w:val="pt-BR"/>
              </w:rPr>
              <w:t>Transição de Serviços de Infra Estrutura</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before="109"/>
              <w:ind w:left="89" w:right="80"/>
              <w:jc w:val="center"/>
              <w:rPr>
                <w:sz w:val="16"/>
                <w:lang w:val="pt-BR"/>
              </w:rPr>
            </w:pPr>
            <w:r w:rsidRPr="004F182C">
              <w:rPr>
                <w:w w:val="110"/>
                <w:sz w:val="16"/>
                <w:lang w:val="pt-BR"/>
              </w:rPr>
              <w:t>Transição de Serviços Aux. Diagnóstico</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before="1"/>
              <w:ind w:left="88" w:right="80"/>
              <w:jc w:val="center"/>
              <w:rPr>
                <w:sz w:val="16"/>
              </w:rPr>
            </w:pPr>
            <w:proofErr w:type="spellStart"/>
            <w:r>
              <w:rPr>
                <w:w w:val="110"/>
                <w:sz w:val="16"/>
              </w:rPr>
              <w:t>Transição</w:t>
            </w:r>
            <w:proofErr w:type="spellEnd"/>
            <w:r>
              <w:rPr>
                <w:w w:val="110"/>
                <w:sz w:val="16"/>
              </w:rPr>
              <w:t xml:space="preserve"> de </w:t>
            </w:r>
            <w:proofErr w:type="spellStart"/>
            <w:r>
              <w:rPr>
                <w:w w:val="110"/>
                <w:sz w:val="16"/>
              </w:rPr>
              <w:t>Serviços</w:t>
            </w:r>
            <w:proofErr w:type="spellEnd"/>
            <w:r>
              <w:rPr>
                <w:w w:val="110"/>
                <w:sz w:val="16"/>
              </w:rPr>
              <w:t xml:space="preserve"> </w:t>
            </w:r>
            <w:proofErr w:type="spellStart"/>
            <w:r>
              <w:rPr>
                <w:w w:val="110"/>
                <w:sz w:val="16"/>
              </w:rPr>
              <w:t>Médicos</w:t>
            </w:r>
            <w:proofErr w:type="spellEnd"/>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8"/>
              <w:jc w:val="center"/>
              <w:rPr>
                <w:sz w:val="16"/>
              </w:rPr>
            </w:pPr>
            <w:proofErr w:type="spellStart"/>
            <w:r>
              <w:rPr>
                <w:w w:val="110"/>
                <w:sz w:val="16"/>
              </w:rPr>
              <w:t>Transição</w:t>
            </w:r>
            <w:proofErr w:type="spellEnd"/>
            <w:r>
              <w:rPr>
                <w:w w:val="110"/>
                <w:sz w:val="16"/>
              </w:rPr>
              <w:t xml:space="preserve"> da </w:t>
            </w:r>
            <w:proofErr w:type="spellStart"/>
            <w:r>
              <w:rPr>
                <w:w w:val="110"/>
                <w:sz w:val="16"/>
              </w:rPr>
              <w:t>Assistência</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834"/>
        </w:trPr>
        <w:tc>
          <w:tcPr>
            <w:tcW w:w="1277" w:type="dxa"/>
            <w:vMerge w:val="restart"/>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F182C">
            <w:pPr>
              <w:pStyle w:val="TableParagraph"/>
              <w:spacing w:before="114" w:line="276" w:lineRule="auto"/>
              <w:ind w:left="117" w:right="105" w:hanging="2"/>
              <w:jc w:val="center"/>
              <w:rPr>
                <w:sz w:val="16"/>
                <w:lang w:val="pt-BR"/>
              </w:rPr>
            </w:pPr>
            <w:r w:rsidRPr="004F182C">
              <w:rPr>
                <w:w w:val="110"/>
                <w:sz w:val="16"/>
                <w:lang w:val="pt-BR"/>
              </w:rPr>
              <w:t>Aquisição dos insumos, medicamentos</w:t>
            </w:r>
          </w:p>
          <w:p w:rsidR="004E3C70" w:rsidRPr="004F182C" w:rsidRDefault="004F182C">
            <w:pPr>
              <w:pStyle w:val="TableParagraph"/>
              <w:spacing w:before="1" w:line="276" w:lineRule="auto"/>
              <w:ind w:left="174" w:right="163"/>
              <w:jc w:val="center"/>
              <w:rPr>
                <w:sz w:val="16"/>
                <w:lang w:val="pt-BR"/>
              </w:rPr>
            </w:pPr>
            <w:r w:rsidRPr="004F182C">
              <w:rPr>
                <w:w w:val="110"/>
                <w:sz w:val="16"/>
                <w:lang w:val="pt-BR"/>
              </w:rPr>
              <w:t>, correlatos e materiais diversos</w:t>
            </w:r>
          </w:p>
        </w:tc>
        <w:tc>
          <w:tcPr>
            <w:tcW w:w="3118" w:type="dxa"/>
          </w:tcPr>
          <w:p w:rsidR="004E3C70" w:rsidRPr="004F182C" w:rsidRDefault="004F182C">
            <w:pPr>
              <w:pStyle w:val="TableParagraph"/>
              <w:spacing w:line="276" w:lineRule="auto"/>
              <w:ind w:left="124" w:right="115" w:firstLine="4"/>
              <w:jc w:val="center"/>
              <w:rPr>
                <w:sz w:val="16"/>
                <w:lang w:val="pt-BR"/>
              </w:rPr>
            </w:pPr>
            <w:r w:rsidRPr="004F182C">
              <w:rPr>
                <w:w w:val="110"/>
                <w:sz w:val="16"/>
                <w:lang w:val="pt-BR"/>
              </w:rPr>
              <w:t>Levantamento da necessidade de aquisição de todos os itens para o pleno funcionamento</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834"/>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9" w:right="78"/>
              <w:jc w:val="center"/>
              <w:rPr>
                <w:sz w:val="16"/>
                <w:lang w:val="pt-BR"/>
              </w:rPr>
            </w:pPr>
            <w:r w:rsidRPr="004F182C">
              <w:rPr>
                <w:w w:val="115"/>
                <w:sz w:val="16"/>
                <w:lang w:val="pt-BR"/>
              </w:rPr>
              <w:t>Cotação, seleção dos fornecedores de insumos, medicamentos, correlatos e materiais diversos</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1"/>
              <w:rPr>
                <w:sz w:val="18"/>
              </w:rPr>
            </w:pPr>
          </w:p>
          <w:p w:rsidR="004E3C70" w:rsidRDefault="004F182C">
            <w:pPr>
              <w:pStyle w:val="TableParagraph"/>
              <w:ind w:left="8"/>
              <w:jc w:val="center"/>
              <w:rPr>
                <w:sz w:val="16"/>
              </w:rPr>
            </w:pPr>
            <w:r>
              <w:rPr>
                <w:w w:val="111"/>
                <w:sz w:val="16"/>
              </w:rPr>
              <w:t>x</w:t>
            </w:r>
          </w:p>
        </w:tc>
        <w:tc>
          <w:tcPr>
            <w:tcW w:w="1417" w:type="dxa"/>
          </w:tcPr>
          <w:p w:rsidR="004E3C70" w:rsidRDefault="004E3C70">
            <w:pPr>
              <w:pStyle w:val="TableParagraph"/>
              <w:spacing w:before="1"/>
              <w:rPr>
                <w:sz w:val="18"/>
              </w:rPr>
            </w:pPr>
          </w:p>
          <w:p w:rsidR="004E3C70" w:rsidRDefault="004F182C">
            <w:pPr>
              <w:pStyle w:val="TableParagraph"/>
              <w:ind w:left="660"/>
              <w:rPr>
                <w:sz w:val="16"/>
              </w:rPr>
            </w:pPr>
            <w:r>
              <w:rPr>
                <w:w w:val="111"/>
                <w:sz w:val="16"/>
              </w:rPr>
              <w:t>x</w:t>
            </w:r>
          </w:p>
        </w:tc>
        <w:tc>
          <w:tcPr>
            <w:tcW w:w="1273" w:type="dxa"/>
          </w:tcPr>
          <w:p w:rsidR="004E3C70" w:rsidRDefault="004E3C70">
            <w:pPr>
              <w:pStyle w:val="TableParagraph"/>
              <w:spacing w:before="1"/>
              <w:rPr>
                <w:sz w:val="18"/>
              </w:rPr>
            </w:pPr>
          </w:p>
          <w:p w:rsidR="004E3C70" w:rsidRDefault="004F182C">
            <w:pPr>
              <w:pStyle w:val="TableParagraph"/>
              <w:ind w:left="578"/>
              <w:rPr>
                <w:sz w:val="16"/>
              </w:rPr>
            </w:pPr>
            <w:r>
              <w:rPr>
                <w:w w:val="92"/>
                <w:sz w:val="16"/>
              </w:rPr>
              <w:t>X</w:t>
            </w:r>
          </w:p>
        </w:tc>
      </w:tr>
      <w:tr w:rsidR="004E3C70">
        <w:trPr>
          <w:trHeight w:val="834"/>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9" w:right="80"/>
              <w:jc w:val="center"/>
              <w:rPr>
                <w:sz w:val="16"/>
                <w:lang w:val="pt-BR"/>
              </w:rPr>
            </w:pPr>
            <w:r w:rsidRPr="004F182C">
              <w:rPr>
                <w:w w:val="115"/>
                <w:sz w:val="16"/>
                <w:lang w:val="pt-BR"/>
              </w:rPr>
              <w:t>Rastrear e Acompanhar a entrega dos insumos, medicamentos, correlatos e materiais diversos</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1"/>
              <w:rPr>
                <w:sz w:val="18"/>
              </w:rPr>
            </w:pPr>
          </w:p>
          <w:p w:rsidR="004E3C70" w:rsidRDefault="004F182C">
            <w:pPr>
              <w:pStyle w:val="TableParagraph"/>
              <w:ind w:left="8"/>
              <w:jc w:val="center"/>
              <w:rPr>
                <w:sz w:val="16"/>
              </w:rPr>
            </w:pPr>
            <w:r>
              <w:rPr>
                <w:w w:val="111"/>
                <w:sz w:val="16"/>
              </w:rPr>
              <w:t>x</w:t>
            </w:r>
          </w:p>
        </w:tc>
        <w:tc>
          <w:tcPr>
            <w:tcW w:w="1417" w:type="dxa"/>
          </w:tcPr>
          <w:p w:rsidR="004E3C70" w:rsidRDefault="004E3C70">
            <w:pPr>
              <w:pStyle w:val="TableParagraph"/>
              <w:spacing w:before="1"/>
              <w:rPr>
                <w:sz w:val="18"/>
              </w:rPr>
            </w:pPr>
          </w:p>
          <w:p w:rsidR="004E3C70" w:rsidRDefault="004F182C">
            <w:pPr>
              <w:pStyle w:val="TableParagraph"/>
              <w:ind w:left="653"/>
              <w:rPr>
                <w:sz w:val="16"/>
              </w:rPr>
            </w:pPr>
            <w:r>
              <w:rPr>
                <w:w w:val="92"/>
                <w:sz w:val="16"/>
              </w:rPr>
              <w:t>X</w:t>
            </w:r>
          </w:p>
        </w:tc>
        <w:tc>
          <w:tcPr>
            <w:tcW w:w="1273" w:type="dxa"/>
          </w:tcPr>
          <w:p w:rsidR="004E3C70" w:rsidRDefault="004E3C70">
            <w:pPr>
              <w:pStyle w:val="TableParagraph"/>
              <w:spacing w:before="1"/>
              <w:rPr>
                <w:sz w:val="18"/>
              </w:rPr>
            </w:pPr>
          </w:p>
          <w:p w:rsidR="004E3C70" w:rsidRDefault="004F182C">
            <w:pPr>
              <w:pStyle w:val="TableParagraph"/>
              <w:ind w:left="578"/>
              <w:rPr>
                <w:sz w:val="16"/>
              </w:rPr>
            </w:pPr>
            <w:r>
              <w:rPr>
                <w:w w:val="92"/>
                <w:sz w:val="16"/>
              </w:rPr>
              <w:t>X</w:t>
            </w:r>
          </w:p>
        </w:tc>
      </w:tr>
      <w:tr w:rsidR="004E3C70">
        <w:trPr>
          <w:trHeight w:val="822"/>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before="100" w:line="276" w:lineRule="auto"/>
              <w:ind w:left="472" w:hanging="360"/>
              <w:rPr>
                <w:sz w:val="16"/>
                <w:lang w:val="pt-BR"/>
              </w:rPr>
            </w:pPr>
            <w:r w:rsidRPr="004F182C">
              <w:rPr>
                <w:w w:val="115"/>
                <w:sz w:val="16"/>
                <w:lang w:val="pt-BR"/>
              </w:rPr>
              <w:t>Receber e armazenar os medicamentos, correlatos e materiais diversos</w:t>
            </w:r>
          </w:p>
        </w:tc>
        <w:tc>
          <w:tcPr>
            <w:tcW w:w="1277" w:type="dxa"/>
          </w:tcPr>
          <w:p w:rsidR="004E3C70" w:rsidRPr="004F182C" w:rsidRDefault="004E3C70">
            <w:pPr>
              <w:pStyle w:val="TableParagraph"/>
              <w:spacing w:before="7"/>
              <w:rPr>
                <w:sz w:val="17"/>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0"/>
        </w:trPr>
        <w:tc>
          <w:tcPr>
            <w:tcW w:w="1277" w:type="dxa"/>
          </w:tcPr>
          <w:p w:rsidR="004E3C70" w:rsidRDefault="004F182C">
            <w:pPr>
              <w:pStyle w:val="TableParagraph"/>
              <w:spacing w:line="183" w:lineRule="exact"/>
              <w:ind w:right="411"/>
              <w:jc w:val="right"/>
              <w:rPr>
                <w:sz w:val="16"/>
              </w:rPr>
            </w:pPr>
            <w:r>
              <w:rPr>
                <w:sz w:val="16"/>
              </w:rPr>
              <w:t>SADT</w:t>
            </w:r>
          </w:p>
        </w:tc>
        <w:tc>
          <w:tcPr>
            <w:tcW w:w="3118" w:type="dxa"/>
          </w:tcPr>
          <w:p w:rsidR="004E3C70" w:rsidRDefault="004F182C">
            <w:pPr>
              <w:pStyle w:val="TableParagraph"/>
              <w:spacing w:line="183" w:lineRule="exact"/>
              <w:ind w:left="88" w:right="80"/>
              <w:jc w:val="center"/>
              <w:rPr>
                <w:sz w:val="16"/>
              </w:rPr>
            </w:pPr>
            <w:proofErr w:type="spellStart"/>
            <w:r>
              <w:rPr>
                <w:w w:val="110"/>
                <w:sz w:val="16"/>
              </w:rPr>
              <w:t>Diagnóstico</w:t>
            </w:r>
            <w:proofErr w:type="spellEnd"/>
            <w:r>
              <w:rPr>
                <w:w w:val="110"/>
                <w:sz w:val="16"/>
              </w:rPr>
              <w:t xml:space="preserve"> </w:t>
            </w:r>
            <w:proofErr w:type="spellStart"/>
            <w:r>
              <w:rPr>
                <w:w w:val="110"/>
                <w:sz w:val="16"/>
              </w:rPr>
              <w:t>por</w:t>
            </w:r>
            <w:proofErr w:type="spellEnd"/>
            <w:r>
              <w:rPr>
                <w:w w:val="110"/>
                <w:sz w:val="16"/>
              </w:rPr>
              <w:t xml:space="preserve"> </w:t>
            </w:r>
            <w:proofErr w:type="spellStart"/>
            <w:r>
              <w:rPr>
                <w:w w:val="110"/>
                <w:sz w:val="16"/>
              </w:rPr>
              <w:t>imagem</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623"/>
        </w:trPr>
        <w:tc>
          <w:tcPr>
            <w:tcW w:w="1277" w:type="dxa"/>
          </w:tcPr>
          <w:p w:rsidR="004E3C70" w:rsidRDefault="004E3C70">
            <w:pPr>
              <w:pStyle w:val="TableParagraph"/>
              <w:rPr>
                <w:sz w:val="16"/>
              </w:rPr>
            </w:pPr>
          </w:p>
        </w:tc>
        <w:tc>
          <w:tcPr>
            <w:tcW w:w="3118" w:type="dxa"/>
          </w:tcPr>
          <w:p w:rsidR="004E3C70" w:rsidRPr="004F182C" w:rsidRDefault="004F182C">
            <w:pPr>
              <w:pStyle w:val="TableParagraph"/>
              <w:spacing w:before="1" w:line="276" w:lineRule="auto"/>
              <w:ind w:left="1206" w:hanging="975"/>
              <w:rPr>
                <w:sz w:val="16"/>
                <w:lang w:val="pt-BR"/>
              </w:rPr>
            </w:pPr>
            <w:r w:rsidRPr="004F182C">
              <w:rPr>
                <w:w w:val="115"/>
                <w:sz w:val="16"/>
                <w:lang w:val="pt-BR"/>
              </w:rPr>
              <w:t>Cotação, seleção dos fornecedores e uniformes</w:t>
            </w:r>
          </w:p>
        </w:tc>
        <w:tc>
          <w:tcPr>
            <w:tcW w:w="1277" w:type="dxa"/>
          </w:tcPr>
          <w:p w:rsidR="004E3C70" w:rsidRDefault="004F182C">
            <w:pPr>
              <w:pStyle w:val="TableParagraph"/>
              <w:spacing w:before="105"/>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bl>
    <w:p w:rsidR="004E3C70" w:rsidRDefault="004E3C70">
      <w:pPr>
        <w:pStyle w:val="Corpodetexto"/>
        <w:spacing w:before="2"/>
        <w:rPr>
          <w:sz w:val="9"/>
        </w:rPr>
      </w:pPr>
    </w:p>
    <w:p w:rsidR="004E3C70" w:rsidRDefault="004F182C">
      <w:pPr>
        <w:spacing w:before="92"/>
        <w:ind w:right="419"/>
        <w:jc w:val="center"/>
      </w:pPr>
      <w:r>
        <w:rPr>
          <w:w w:val="101"/>
        </w:rPr>
        <w:t>6</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spacing w:before="6"/>
        <w:rPr>
          <w:sz w:val="17"/>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trPr>
          <w:trHeight w:val="623"/>
        </w:trPr>
        <w:tc>
          <w:tcPr>
            <w:tcW w:w="1277" w:type="dxa"/>
            <w:vMerge w:val="restart"/>
          </w:tcPr>
          <w:p w:rsidR="004E3C70" w:rsidRPr="004F182C" w:rsidRDefault="004E3C70">
            <w:pPr>
              <w:pStyle w:val="TableParagraph"/>
              <w:spacing w:before="3"/>
              <w:rPr>
                <w:sz w:val="18"/>
                <w:lang w:val="pt-BR"/>
              </w:rPr>
            </w:pPr>
          </w:p>
          <w:p w:rsidR="004E3C70" w:rsidRPr="004F182C" w:rsidRDefault="004F182C">
            <w:pPr>
              <w:pStyle w:val="TableParagraph"/>
              <w:spacing w:line="276" w:lineRule="auto"/>
              <w:ind w:left="285" w:right="112" w:hanging="106"/>
              <w:rPr>
                <w:sz w:val="16"/>
                <w:lang w:val="pt-BR"/>
              </w:rPr>
            </w:pPr>
            <w:r w:rsidRPr="004F182C">
              <w:rPr>
                <w:w w:val="110"/>
                <w:sz w:val="16"/>
                <w:lang w:val="pt-BR"/>
              </w:rPr>
              <w:t>Aquisição de enxoval e uniformes</w:t>
            </w:r>
          </w:p>
        </w:tc>
        <w:tc>
          <w:tcPr>
            <w:tcW w:w="3118" w:type="dxa"/>
          </w:tcPr>
          <w:p w:rsidR="004E3C70" w:rsidRPr="004F182C" w:rsidRDefault="004F182C">
            <w:pPr>
              <w:pStyle w:val="TableParagraph"/>
              <w:spacing w:line="276" w:lineRule="auto"/>
              <w:ind w:left="841" w:right="191" w:hanging="627"/>
              <w:rPr>
                <w:sz w:val="16"/>
                <w:lang w:val="pt-BR"/>
              </w:rPr>
            </w:pPr>
            <w:r w:rsidRPr="004F182C">
              <w:rPr>
                <w:w w:val="115"/>
                <w:sz w:val="16"/>
                <w:lang w:val="pt-BR"/>
              </w:rPr>
              <w:t>Rastrear e Acompanhar a entrega do enxoval e uniformes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841" w:hanging="495"/>
              <w:rPr>
                <w:sz w:val="16"/>
                <w:lang w:val="pt-BR"/>
              </w:rPr>
            </w:pPr>
            <w:r w:rsidRPr="004F182C">
              <w:rPr>
                <w:w w:val="110"/>
                <w:sz w:val="16"/>
                <w:lang w:val="pt-BR"/>
              </w:rPr>
              <w:t>Receber e armazenar / distribuir o enxoval e uniformes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1"/>
        </w:trPr>
        <w:tc>
          <w:tcPr>
            <w:tcW w:w="1277" w:type="dxa"/>
          </w:tcPr>
          <w:p w:rsidR="004E3C70" w:rsidRDefault="004F182C">
            <w:pPr>
              <w:pStyle w:val="TableParagraph"/>
              <w:spacing w:line="276" w:lineRule="auto"/>
              <w:ind w:left="278" w:right="112" w:hanging="87"/>
              <w:rPr>
                <w:sz w:val="16"/>
              </w:rPr>
            </w:pPr>
            <w:proofErr w:type="spellStart"/>
            <w:r>
              <w:rPr>
                <w:w w:val="110"/>
                <w:sz w:val="16"/>
              </w:rPr>
              <w:t>Capacitação</w:t>
            </w:r>
            <w:proofErr w:type="spellEnd"/>
            <w:r>
              <w:rPr>
                <w:w w:val="110"/>
                <w:sz w:val="16"/>
              </w:rPr>
              <w:t xml:space="preserve"> </w:t>
            </w:r>
            <w:r>
              <w:rPr>
                <w:w w:val="115"/>
                <w:sz w:val="16"/>
              </w:rPr>
              <w:t xml:space="preserve">da </w:t>
            </w:r>
            <w:proofErr w:type="spellStart"/>
            <w:r>
              <w:rPr>
                <w:w w:val="115"/>
                <w:sz w:val="16"/>
              </w:rPr>
              <w:t>Equipe</w:t>
            </w:r>
            <w:proofErr w:type="spellEnd"/>
          </w:p>
        </w:tc>
        <w:tc>
          <w:tcPr>
            <w:tcW w:w="3118" w:type="dxa"/>
          </w:tcPr>
          <w:p w:rsidR="004E3C70" w:rsidRPr="004F182C" w:rsidRDefault="004F182C">
            <w:pPr>
              <w:pStyle w:val="TableParagraph"/>
              <w:spacing w:line="276" w:lineRule="auto"/>
              <w:ind w:left="273" w:right="93" w:hanging="104"/>
              <w:rPr>
                <w:sz w:val="16"/>
                <w:lang w:val="pt-BR"/>
              </w:rPr>
            </w:pPr>
            <w:r w:rsidRPr="004F182C">
              <w:rPr>
                <w:w w:val="115"/>
                <w:sz w:val="16"/>
                <w:lang w:val="pt-BR"/>
              </w:rPr>
              <w:t>Promover treinamentos e capacitações para os colaboradores selecionados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F182C">
            <w:pPr>
              <w:pStyle w:val="TableParagraph"/>
              <w:spacing w:before="102"/>
              <w:ind w:right="653"/>
              <w:jc w:val="right"/>
              <w:rPr>
                <w:sz w:val="16"/>
              </w:rPr>
            </w:pPr>
            <w:r>
              <w:rPr>
                <w:w w:val="111"/>
                <w:sz w:val="16"/>
              </w:rPr>
              <w:t>x</w:t>
            </w:r>
          </w:p>
        </w:tc>
        <w:tc>
          <w:tcPr>
            <w:tcW w:w="1417" w:type="dxa"/>
          </w:tcPr>
          <w:p w:rsidR="004E3C70" w:rsidRDefault="004F182C">
            <w:pPr>
              <w:pStyle w:val="TableParagraph"/>
              <w:spacing w:before="102"/>
              <w:ind w:left="660"/>
              <w:rPr>
                <w:sz w:val="16"/>
              </w:rPr>
            </w:pPr>
            <w:r>
              <w:rPr>
                <w:w w:val="111"/>
                <w:sz w:val="16"/>
              </w:rPr>
              <w:t>x</w:t>
            </w:r>
          </w:p>
        </w:tc>
        <w:tc>
          <w:tcPr>
            <w:tcW w:w="1273" w:type="dxa"/>
          </w:tcPr>
          <w:p w:rsidR="004E3C70" w:rsidRDefault="004F182C">
            <w:pPr>
              <w:pStyle w:val="TableParagraph"/>
              <w:spacing w:before="102"/>
              <w:ind w:left="578"/>
              <w:rPr>
                <w:sz w:val="16"/>
              </w:rPr>
            </w:pPr>
            <w:r>
              <w:rPr>
                <w:w w:val="92"/>
                <w:sz w:val="16"/>
              </w:rPr>
              <w:t>X</w:t>
            </w:r>
          </w:p>
        </w:tc>
      </w:tr>
      <w:tr w:rsidR="004E3C70">
        <w:trPr>
          <w:trHeight w:val="412"/>
        </w:trPr>
        <w:tc>
          <w:tcPr>
            <w:tcW w:w="1277" w:type="dxa"/>
            <w:vMerge w:val="restart"/>
          </w:tcPr>
          <w:p w:rsidR="004E3C70" w:rsidRDefault="004E3C70">
            <w:pPr>
              <w:pStyle w:val="TableParagraph"/>
              <w:spacing w:before="3"/>
              <w:rPr>
                <w:sz w:val="18"/>
              </w:rPr>
            </w:pPr>
          </w:p>
          <w:p w:rsidR="004E3C70" w:rsidRDefault="004F182C">
            <w:pPr>
              <w:pStyle w:val="TableParagraph"/>
              <w:spacing w:line="278" w:lineRule="auto"/>
              <w:ind w:left="273" w:right="112" w:hanging="99"/>
              <w:rPr>
                <w:sz w:val="16"/>
              </w:rPr>
            </w:pPr>
            <w:proofErr w:type="spellStart"/>
            <w:r>
              <w:rPr>
                <w:w w:val="115"/>
                <w:sz w:val="16"/>
              </w:rPr>
              <w:t>Programa</w:t>
            </w:r>
            <w:proofErr w:type="spellEnd"/>
            <w:r>
              <w:rPr>
                <w:w w:val="115"/>
                <w:sz w:val="16"/>
              </w:rPr>
              <w:t xml:space="preserve"> de </w:t>
            </w:r>
            <w:proofErr w:type="spellStart"/>
            <w:r>
              <w:rPr>
                <w:w w:val="115"/>
                <w:sz w:val="16"/>
              </w:rPr>
              <w:t>Qualidade</w:t>
            </w:r>
            <w:proofErr w:type="spellEnd"/>
          </w:p>
        </w:tc>
        <w:tc>
          <w:tcPr>
            <w:tcW w:w="3118" w:type="dxa"/>
          </w:tcPr>
          <w:p w:rsidR="004E3C70" w:rsidRPr="004F182C" w:rsidRDefault="004F182C">
            <w:pPr>
              <w:pStyle w:val="TableParagraph"/>
              <w:spacing w:before="21"/>
              <w:ind w:left="225" w:right="510" w:firstLine="124"/>
              <w:rPr>
                <w:sz w:val="16"/>
                <w:lang w:val="pt-BR"/>
              </w:rPr>
            </w:pPr>
            <w:r w:rsidRPr="004F182C">
              <w:rPr>
                <w:w w:val="115"/>
                <w:sz w:val="16"/>
                <w:lang w:val="pt-BR"/>
              </w:rPr>
              <w:t>Implantar Núcleo da Qualidade e Segurança</w:t>
            </w:r>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976" w:right="120" w:hanging="833"/>
              <w:rPr>
                <w:sz w:val="16"/>
                <w:lang w:val="pt-BR"/>
              </w:rPr>
            </w:pPr>
            <w:r w:rsidRPr="004F182C">
              <w:rPr>
                <w:w w:val="115"/>
                <w:sz w:val="16"/>
                <w:lang w:val="pt-BR"/>
              </w:rPr>
              <w:t>Implantar</w:t>
            </w:r>
            <w:r w:rsidRPr="004F182C">
              <w:rPr>
                <w:spacing w:val="-22"/>
                <w:w w:val="115"/>
                <w:sz w:val="16"/>
                <w:lang w:val="pt-BR"/>
              </w:rPr>
              <w:t xml:space="preserve"> </w:t>
            </w:r>
            <w:r w:rsidRPr="004F182C">
              <w:rPr>
                <w:w w:val="115"/>
                <w:sz w:val="16"/>
                <w:lang w:val="pt-BR"/>
              </w:rPr>
              <w:t>o</w:t>
            </w:r>
            <w:r w:rsidRPr="004F182C">
              <w:rPr>
                <w:spacing w:val="-20"/>
                <w:w w:val="115"/>
                <w:sz w:val="16"/>
                <w:lang w:val="pt-BR"/>
              </w:rPr>
              <w:t xml:space="preserve"> </w:t>
            </w:r>
            <w:r w:rsidRPr="004F182C">
              <w:rPr>
                <w:w w:val="115"/>
                <w:sz w:val="16"/>
                <w:lang w:val="pt-BR"/>
              </w:rPr>
              <w:t>programa</w:t>
            </w:r>
            <w:r w:rsidRPr="004F182C">
              <w:rPr>
                <w:spacing w:val="-20"/>
                <w:w w:val="115"/>
                <w:sz w:val="16"/>
                <w:lang w:val="pt-BR"/>
              </w:rPr>
              <w:t xml:space="preserve"> </w:t>
            </w:r>
            <w:r w:rsidRPr="004F182C">
              <w:rPr>
                <w:w w:val="115"/>
                <w:sz w:val="16"/>
                <w:lang w:val="pt-BR"/>
              </w:rPr>
              <w:t>de</w:t>
            </w:r>
            <w:r w:rsidRPr="004F182C">
              <w:rPr>
                <w:spacing w:val="-22"/>
                <w:w w:val="115"/>
                <w:sz w:val="16"/>
                <w:lang w:val="pt-BR"/>
              </w:rPr>
              <w:t xml:space="preserve"> </w:t>
            </w:r>
            <w:r w:rsidRPr="004F182C">
              <w:rPr>
                <w:w w:val="115"/>
                <w:sz w:val="16"/>
                <w:lang w:val="pt-BR"/>
              </w:rPr>
              <w:t>Qualidade</w:t>
            </w:r>
            <w:r w:rsidRPr="004F182C">
              <w:rPr>
                <w:spacing w:val="-19"/>
                <w:w w:val="115"/>
                <w:sz w:val="16"/>
                <w:lang w:val="pt-BR"/>
              </w:rPr>
              <w:t xml:space="preserve"> </w:t>
            </w:r>
            <w:r w:rsidRPr="004F182C">
              <w:rPr>
                <w:w w:val="115"/>
                <w:sz w:val="16"/>
                <w:lang w:val="pt-BR"/>
              </w:rPr>
              <w:t>nos diversos</w:t>
            </w:r>
            <w:r w:rsidRPr="004F182C">
              <w:rPr>
                <w:spacing w:val="-2"/>
                <w:w w:val="115"/>
                <w:sz w:val="16"/>
                <w:lang w:val="pt-BR"/>
              </w:rPr>
              <w:t xml:space="preserve"> </w:t>
            </w:r>
            <w:r w:rsidRPr="004F182C">
              <w:rPr>
                <w:w w:val="115"/>
                <w:sz w:val="16"/>
                <w:lang w:val="pt-BR"/>
              </w:rPr>
              <w:t>setores</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F182C">
            <w:pPr>
              <w:pStyle w:val="TableParagraph"/>
              <w:spacing w:before="102"/>
              <w:ind w:right="653"/>
              <w:jc w:val="right"/>
              <w:rPr>
                <w:sz w:val="16"/>
              </w:rPr>
            </w:pPr>
            <w:r>
              <w:rPr>
                <w:w w:val="111"/>
                <w:sz w:val="16"/>
              </w:rPr>
              <w:t>x</w:t>
            </w:r>
          </w:p>
        </w:tc>
        <w:tc>
          <w:tcPr>
            <w:tcW w:w="1417" w:type="dxa"/>
          </w:tcPr>
          <w:p w:rsidR="004E3C70" w:rsidRDefault="004F182C">
            <w:pPr>
              <w:pStyle w:val="TableParagraph"/>
              <w:spacing w:before="102"/>
              <w:ind w:left="660"/>
              <w:rPr>
                <w:sz w:val="16"/>
              </w:rPr>
            </w:pPr>
            <w:r>
              <w:rPr>
                <w:w w:val="111"/>
                <w:sz w:val="16"/>
              </w:rPr>
              <w:t>x</w:t>
            </w:r>
          </w:p>
        </w:tc>
        <w:tc>
          <w:tcPr>
            <w:tcW w:w="1273" w:type="dxa"/>
          </w:tcPr>
          <w:p w:rsidR="004E3C70" w:rsidRDefault="004F182C">
            <w:pPr>
              <w:pStyle w:val="TableParagraph"/>
              <w:spacing w:before="102"/>
              <w:ind w:left="578"/>
              <w:rPr>
                <w:sz w:val="16"/>
              </w:rPr>
            </w:pPr>
            <w:r>
              <w:rPr>
                <w:w w:val="92"/>
                <w:sz w:val="16"/>
              </w:rPr>
              <w:t>X</w:t>
            </w:r>
          </w:p>
        </w:tc>
      </w:tr>
      <w:tr w:rsidR="004E3C70">
        <w:trPr>
          <w:trHeight w:val="1046"/>
        </w:trPr>
        <w:tc>
          <w:tcPr>
            <w:tcW w:w="1277" w:type="dxa"/>
          </w:tcPr>
          <w:p w:rsidR="004E3C70" w:rsidRPr="004F182C" w:rsidRDefault="004F182C">
            <w:pPr>
              <w:pStyle w:val="TableParagraph"/>
              <w:spacing w:line="276" w:lineRule="auto"/>
              <w:ind w:left="129" w:right="119" w:firstLine="1"/>
              <w:jc w:val="center"/>
              <w:rPr>
                <w:sz w:val="16"/>
                <w:lang w:val="pt-BR"/>
              </w:rPr>
            </w:pPr>
            <w:r w:rsidRPr="004F182C">
              <w:rPr>
                <w:w w:val="110"/>
                <w:sz w:val="16"/>
                <w:lang w:val="pt-BR"/>
              </w:rPr>
              <w:t xml:space="preserve">Central de Material </w:t>
            </w:r>
            <w:proofErr w:type="spellStart"/>
            <w:r w:rsidRPr="004F182C">
              <w:rPr>
                <w:w w:val="110"/>
                <w:sz w:val="16"/>
                <w:lang w:val="pt-BR"/>
              </w:rPr>
              <w:t>Esterelizado</w:t>
            </w:r>
            <w:proofErr w:type="spellEnd"/>
            <w:r w:rsidRPr="004F182C">
              <w:rPr>
                <w:w w:val="110"/>
                <w:sz w:val="16"/>
                <w:lang w:val="pt-BR"/>
              </w:rPr>
              <w:t xml:space="preserve"> – CME</w:t>
            </w:r>
          </w:p>
        </w:tc>
        <w:tc>
          <w:tcPr>
            <w:tcW w:w="3118" w:type="dxa"/>
          </w:tcPr>
          <w:p w:rsidR="004E3C70" w:rsidRPr="004F182C" w:rsidRDefault="004E3C70">
            <w:pPr>
              <w:pStyle w:val="TableParagraph"/>
              <w:spacing w:before="3"/>
              <w:rPr>
                <w:sz w:val="18"/>
                <w:lang w:val="pt-BR"/>
              </w:rPr>
            </w:pPr>
          </w:p>
          <w:p w:rsidR="004E3C70" w:rsidRPr="004F182C" w:rsidRDefault="004F182C">
            <w:pPr>
              <w:pStyle w:val="TableParagraph"/>
              <w:spacing w:line="276" w:lineRule="auto"/>
              <w:ind w:left="1113" w:hanging="932"/>
              <w:rPr>
                <w:sz w:val="16"/>
                <w:lang w:val="pt-BR"/>
              </w:rPr>
            </w:pPr>
            <w:r w:rsidRPr="004F182C">
              <w:rPr>
                <w:w w:val="115"/>
                <w:sz w:val="16"/>
                <w:lang w:val="pt-BR"/>
              </w:rPr>
              <w:t>Seleção e contratação dos serviços de esterilização</w:t>
            </w:r>
          </w:p>
        </w:tc>
        <w:tc>
          <w:tcPr>
            <w:tcW w:w="1277" w:type="dxa"/>
          </w:tcPr>
          <w:p w:rsidR="004E3C70" w:rsidRPr="004F182C" w:rsidRDefault="004E3C70">
            <w:pPr>
              <w:pStyle w:val="TableParagraph"/>
              <w:rPr>
                <w:sz w:val="18"/>
                <w:lang w:val="pt-BR"/>
              </w:rPr>
            </w:pPr>
          </w:p>
          <w:p w:rsidR="004E3C70" w:rsidRDefault="004F182C">
            <w:pPr>
              <w:pStyle w:val="TableParagraph"/>
              <w:spacing w:before="106"/>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2104"/>
        </w:trPr>
        <w:tc>
          <w:tcPr>
            <w:tcW w:w="1277" w:type="dxa"/>
          </w:tcPr>
          <w:p w:rsidR="004E3C70" w:rsidRPr="004F182C" w:rsidRDefault="004F182C">
            <w:pPr>
              <w:pStyle w:val="TableParagraph"/>
              <w:spacing w:line="276" w:lineRule="auto"/>
              <w:ind w:left="170" w:right="159" w:firstLine="1"/>
              <w:jc w:val="center"/>
              <w:rPr>
                <w:sz w:val="16"/>
                <w:lang w:val="pt-BR"/>
              </w:rPr>
            </w:pPr>
            <w:r w:rsidRPr="004F182C">
              <w:rPr>
                <w:w w:val="115"/>
                <w:sz w:val="16"/>
                <w:lang w:val="pt-BR"/>
              </w:rPr>
              <w:t xml:space="preserve">Contratação de     </w:t>
            </w:r>
            <w:r w:rsidRPr="004F182C">
              <w:rPr>
                <w:w w:val="110"/>
                <w:sz w:val="16"/>
                <w:lang w:val="pt-BR"/>
              </w:rPr>
              <w:t xml:space="preserve">fornecedores </w:t>
            </w:r>
            <w:r w:rsidRPr="004F182C">
              <w:rPr>
                <w:w w:val="115"/>
                <w:sz w:val="16"/>
                <w:lang w:val="pt-BR"/>
              </w:rPr>
              <w:t>para SND, coleta</w:t>
            </w:r>
            <w:r w:rsidRPr="004F182C">
              <w:rPr>
                <w:spacing w:val="-30"/>
                <w:w w:val="115"/>
                <w:sz w:val="16"/>
                <w:lang w:val="pt-BR"/>
              </w:rPr>
              <w:t xml:space="preserve"> </w:t>
            </w:r>
            <w:r w:rsidRPr="004F182C">
              <w:rPr>
                <w:w w:val="115"/>
                <w:sz w:val="16"/>
                <w:lang w:val="pt-BR"/>
              </w:rPr>
              <w:t>de</w:t>
            </w:r>
            <w:r w:rsidRPr="004F182C">
              <w:rPr>
                <w:spacing w:val="-28"/>
                <w:w w:val="115"/>
                <w:sz w:val="16"/>
                <w:lang w:val="pt-BR"/>
              </w:rPr>
              <w:t xml:space="preserve"> </w:t>
            </w:r>
            <w:r w:rsidRPr="004F182C">
              <w:rPr>
                <w:w w:val="115"/>
                <w:sz w:val="16"/>
                <w:lang w:val="pt-BR"/>
              </w:rPr>
              <w:t>lixo</w:t>
            </w:r>
            <w:r w:rsidRPr="004F182C">
              <w:rPr>
                <w:w w:val="111"/>
                <w:sz w:val="16"/>
                <w:lang w:val="pt-BR"/>
              </w:rPr>
              <w:t xml:space="preserve"> </w:t>
            </w:r>
            <w:r w:rsidRPr="004F182C">
              <w:rPr>
                <w:w w:val="115"/>
                <w:sz w:val="16"/>
                <w:lang w:val="pt-BR"/>
              </w:rPr>
              <w:t>hospitalar, oxigênio, segurança e lavanderia</w:t>
            </w:r>
          </w:p>
        </w:tc>
        <w:tc>
          <w:tcPr>
            <w:tcW w:w="3118" w:type="dxa"/>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F182C">
            <w:pPr>
              <w:pStyle w:val="TableParagraph"/>
              <w:spacing w:before="120" w:line="276" w:lineRule="auto"/>
              <w:ind w:left="1305" w:hanging="1198"/>
              <w:rPr>
                <w:sz w:val="16"/>
                <w:lang w:val="pt-BR"/>
              </w:rPr>
            </w:pPr>
            <w:r w:rsidRPr="004F182C">
              <w:rPr>
                <w:w w:val="110"/>
                <w:sz w:val="16"/>
                <w:lang w:val="pt-BR"/>
              </w:rPr>
              <w:t>Selecionar fornecedor para prestação de serviço</w:t>
            </w:r>
          </w:p>
        </w:tc>
        <w:tc>
          <w:tcPr>
            <w:tcW w:w="1277" w:type="dxa"/>
          </w:tcPr>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rPr>
                <w:sz w:val="18"/>
                <w:lang w:val="pt-BR"/>
              </w:rPr>
            </w:pPr>
          </w:p>
          <w:p w:rsidR="004E3C70" w:rsidRPr="004F182C" w:rsidRDefault="004E3C70">
            <w:pPr>
              <w:pStyle w:val="TableParagraph"/>
              <w:spacing w:before="4"/>
              <w:rPr>
                <w:sz w:val="19"/>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28" w:line="276" w:lineRule="auto"/>
              <w:ind w:left="155" w:right="134" w:firstLine="175"/>
              <w:rPr>
                <w:sz w:val="16"/>
              </w:rPr>
            </w:pPr>
            <w:proofErr w:type="spellStart"/>
            <w:r>
              <w:rPr>
                <w:w w:val="110"/>
                <w:sz w:val="16"/>
              </w:rPr>
              <w:t>Serviços</w:t>
            </w:r>
            <w:proofErr w:type="spellEnd"/>
            <w:r>
              <w:rPr>
                <w:w w:val="110"/>
                <w:sz w:val="16"/>
              </w:rPr>
              <w:t xml:space="preserve"> </w:t>
            </w:r>
            <w:proofErr w:type="spellStart"/>
            <w:r>
              <w:rPr>
                <w:w w:val="110"/>
                <w:sz w:val="16"/>
              </w:rPr>
              <w:t>Terceirizados</w:t>
            </w:r>
            <w:proofErr w:type="spellEnd"/>
          </w:p>
        </w:tc>
        <w:tc>
          <w:tcPr>
            <w:tcW w:w="3118" w:type="dxa"/>
          </w:tcPr>
          <w:p w:rsidR="004E3C70" w:rsidRDefault="004F182C">
            <w:pPr>
              <w:pStyle w:val="TableParagraph"/>
              <w:spacing w:line="183" w:lineRule="exact"/>
              <w:ind w:left="88" w:right="80"/>
              <w:jc w:val="center"/>
              <w:rPr>
                <w:sz w:val="16"/>
              </w:rPr>
            </w:pPr>
            <w:proofErr w:type="spellStart"/>
            <w:r>
              <w:rPr>
                <w:w w:val="105"/>
                <w:sz w:val="16"/>
              </w:rPr>
              <w:t>Medicina</w:t>
            </w:r>
            <w:proofErr w:type="spellEnd"/>
            <w:r>
              <w:rPr>
                <w:w w:val="105"/>
                <w:sz w:val="16"/>
              </w:rPr>
              <w:t xml:space="preserve"> </w:t>
            </w:r>
            <w:proofErr w:type="spellStart"/>
            <w:r>
              <w:rPr>
                <w:w w:val="105"/>
                <w:sz w:val="16"/>
              </w:rPr>
              <w:t>Ocupacional</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proofErr w:type="spellStart"/>
            <w:r>
              <w:rPr>
                <w:w w:val="105"/>
                <w:sz w:val="16"/>
              </w:rPr>
              <w:t>Oxigênio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53"/>
              <w:rPr>
                <w:sz w:val="16"/>
              </w:rPr>
            </w:pPr>
            <w:r>
              <w:rPr>
                <w:w w:val="92"/>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22"/>
        </w:trPr>
        <w:tc>
          <w:tcPr>
            <w:tcW w:w="1277" w:type="dxa"/>
            <w:vMerge/>
            <w:tcBorders>
              <w:top w:val="nil"/>
            </w:tcBorders>
          </w:tcPr>
          <w:p w:rsidR="004E3C70" w:rsidRDefault="004E3C70">
            <w:pPr>
              <w:rPr>
                <w:sz w:val="2"/>
                <w:szCs w:val="2"/>
              </w:rPr>
            </w:pPr>
          </w:p>
        </w:tc>
        <w:tc>
          <w:tcPr>
            <w:tcW w:w="3118" w:type="dxa"/>
          </w:tcPr>
          <w:p w:rsidR="004E3C70" w:rsidRDefault="004E3C70">
            <w:pPr>
              <w:pStyle w:val="TableParagraph"/>
              <w:spacing w:before="10"/>
              <w:rPr>
                <w:sz w:val="17"/>
              </w:rPr>
            </w:pPr>
          </w:p>
          <w:p w:rsidR="004E3C70" w:rsidRDefault="004F182C">
            <w:pPr>
              <w:pStyle w:val="TableParagraph"/>
              <w:ind w:left="89" w:right="78"/>
              <w:jc w:val="center"/>
              <w:rPr>
                <w:sz w:val="16"/>
              </w:rPr>
            </w:pPr>
            <w:proofErr w:type="spellStart"/>
            <w:r>
              <w:rPr>
                <w:w w:val="110"/>
                <w:sz w:val="16"/>
              </w:rPr>
              <w:t>Serviço</w:t>
            </w:r>
            <w:proofErr w:type="spellEnd"/>
            <w:r>
              <w:rPr>
                <w:w w:val="110"/>
                <w:sz w:val="16"/>
              </w:rPr>
              <w:t xml:space="preserve"> de </w:t>
            </w:r>
            <w:proofErr w:type="spellStart"/>
            <w:r>
              <w:rPr>
                <w:w w:val="110"/>
                <w:sz w:val="16"/>
              </w:rPr>
              <w:t>Esterilização</w:t>
            </w:r>
            <w:proofErr w:type="spellEnd"/>
          </w:p>
        </w:tc>
        <w:tc>
          <w:tcPr>
            <w:tcW w:w="1277" w:type="dxa"/>
          </w:tcPr>
          <w:p w:rsidR="004E3C70" w:rsidRDefault="004E3C70">
            <w:pPr>
              <w:pStyle w:val="TableParagraph"/>
              <w:spacing w:before="7"/>
              <w:rPr>
                <w:sz w:val="17"/>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before="1"/>
              <w:ind w:left="89" w:right="78"/>
              <w:jc w:val="center"/>
              <w:rPr>
                <w:sz w:val="16"/>
              </w:rPr>
            </w:pPr>
            <w:proofErr w:type="spellStart"/>
            <w:r>
              <w:rPr>
                <w:w w:val="110"/>
                <w:sz w:val="16"/>
              </w:rPr>
              <w:t>Engenharia</w:t>
            </w:r>
            <w:proofErr w:type="spellEnd"/>
            <w:r>
              <w:rPr>
                <w:w w:val="110"/>
                <w:sz w:val="16"/>
              </w:rPr>
              <w:t xml:space="preserve"> </w:t>
            </w:r>
            <w:proofErr w:type="spellStart"/>
            <w:r>
              <w:rPr>
                <w:w w:val="110"/>
                <w:sz w:val="16"/>
              </w:rPr>
              <w:t>Clínica</w:t>
            </w:r>
            <w:proofErr w:type="spellEnd"/>
          </w:p>
        </w:tc>
        <w:tc>
          <w:tcPr>
            <w:tcW w:w="1277" w:type="dxa"/>
          </w:tcPr>
          <w:p w:rsidR="004E3C70" w:rsidRDefault="004F182C">
            <w:pPr>
              <w:pStyle w:val="TableParagraph"/>
              <w:spacing w:line="183" w:lineRule="exact"/>
              <w:ind w:right="573"/>
              <w:jc w:val="right"/>
              <w:rPr>
                <w:sz w:val="16"/>
              </w:rPr>
            </w:pPr>
            <w:r>
              <w:rPr>
                <w:w w:val="92"/>
                <w:sz w:val="16"/>
              </w:rPr>
              <w:t>X</w:t>
            </w:r>
          </w:p>
        </w:tc>
        <w:tc>
          <w:tcPr>
            <w:tcW w:w="1419" w:type="dxa"/>
          </w:tcPr>
          <w:p w:rsidR="004E3C70" w:rsidRDefault="004F182C">
            <w:pPr>
              <w:pStyle w:val="TableParagraph"/>
              <w:spacing w:line="183" w:lineRule="exact"/>
              <w:ind w:right="653"/>
              <w:jc w:val="right"/>
              <w:rPr>
                <w:sz w:val="16"/>
              </w:rPr>
            </w:pPr>
            <w:r>
              <w:rPr>
                <w:w w:val="111"/>
                <w:sz w:val="16"/>
              </w:rPr>
              <w:t>x</w:t>
            </w:r>
          </w:p>
        </w:tc>
        <w:tc>
          <w:tcPr>
            <w:tcW w:w="1417" w:type="dxa"/>
          </w:tcPr>
          <w:p w:rsidR="004E3C70" w:rsidRDefault="004F182C">
            <w:pPr>
              <w:pStyle w:val="TableParagraph"/>
              <w:spacing w:line="183" w:lineRule="exact"/>
              <w:ind w:left="660"/>
              <w:rPr>
                <w:sz w:val="16"/>
              </w:rPr>
            </w:pPr>
            <w:r>
              <w:rPr>
                <w:w w:val="111"/>
                <w:sz w:val="16"/>
              </w:rPr>
              <w:t>x</w:t>
            </w:r>
          </w:p>
        </w:tc>
        <w:tc>
          <w:tcPr>
            <w:tcW w:w="1273" w:type="dxa"/>
          </w:tcPr>
          <w:p w:rsidR="004E3C70" w:rsidRDefault="004F182C">
            <w:pPr>
              <w:pStyle w:val="TableParagraph"/>
              <w:spacing w:line="183"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proofErr w:type="spellStart"/>
            <w:r>
              <w:rPr>
                <w:w w:val="110"/>
                <w:sz w:val="16"/>
              </w:rPr>
              <w:t>Manutenção</w:t>
            </w:r>
            <w:proofErr w:type="spellEnd"/>
            <w:r>
              <w:rPr>
                <w:w w:val="110"/>
                <w:sz w:val="16"/>
              </w:rPr>
              <w:t xml:space="preserve"> </w:t>
            </w:r>
            <w:proofErr w:type="spellStart"/>
            <w:r>
              <w:rPr>
                <w:w w:val="110"/>
                <w:sz w:val="16"/>
              </w:rPr>
              <w:t>Predial</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proofErr w:type="spellStart"/>
            <w:r>
              <w:rPr>
                <w:sz w:val="16"/>
              </w:rPr>
              <w:t>Vigilância</w:t>
            </w:r>
            <w:proofErr w:type="spellEnd"/>
            <w:r>
              <w:rPr>
                <w:sz w:val="16"/>
              </w:rPr>
              <w:t xml:space="preserve"> Patrimonial</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53"/>
              <w:rPr>
                <w:sz w:val="16"/>
              </w:rPr>
            </w:pPr>
            <w:r>
              <w:rPr>
                <w:w w:val="92"/>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25"/>
        </w:trPr>
        <w:tc>
          <w:tcPr>
            <w:tcW w:w="1277" w:type="dxa"/>
            <w:vMerge/>
            <w:tcBorders>
              <w:top w:val="nil"/>
            </w:tcBorders>
          </w:tcPr>
          <w:p w:rsidR="004E3C70" w:rsidRDefault="004E3C70">
            <w:pPr>
              <w:rPr>
                <w:sz w:val="2"/>
                <w:szCs w:val="2"/>
              </w:rPr>
            </w:pPr>
          </w:p>
        </w:tc>
        <w:tc>
          <w:tcPr>
            <w:tcW w:w="3118" w:type="dxa"/>
          </w:tcPr>
          <w:p w:rsidR="004E3C70" w:rsidRDefault="004E3C70">
            <w:pPr>
              <w:pStyle w:val="TableParagraph"/>
              <w:spacing w:before="10"/>
              <w:rPr>
                <w:sz w:val="17"/>
              </w:rPr>
            </w:pPr>
          </w:p>
          <w:p w:rsidR="004E3C70" w:rsidRDefault="004F182C">
            <w:pPr>
              <w:pStyle w:val="TableParagraph"/>
              <w:ind w:left="89" w:right="80"/>
              <w:jc w:val="center"/>
              <w:rPr>
                <w:sz w:val="16"/>
              </w:rPr>
            </w:pPr>
            <w:r>
              <w:rPr>
                <w:w w:val="105"/>
                <w:sz w:val="16"/>
              </w:rPr>
              <w:t>SND</w:t>
            </w:r>
          </w:p>
        </w:tc>
        <w:tc>
          <w:tcPr>
            <w:tcW w:w="1277" w:type="dxa"/>
          </w:tcPr>
          <w:p w:rsidR="004E3C70" w:rsidRDefault="004E3C70">
            <w:pPr>
              <w:pStyle w:val="TableParagraph"/>
              <w:spacing w:before="7"/>
              <w:rPr>
                <w:sz w:val="17"/>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7"/>
              <w:rPr>
                <w:sz w:val="17"/>
              </w:rPr>
            </w:pPr>
          </w:p>
          <w:p w:rsidR="004E3C70" w:rsidRDefault="004F182C">
            <w:pPr>
              <w:pStyle w:val="TableParagraph"/>
              <w:ind w:right="653"/>
              <w:jc w:val="right"/>
              <w:rPr>
                <w:sz w:val="16"/>
              </w:rPr>
            </w:pPr>
            <w:r>
              <w:rPr>
                <w:w w:val="111"/>
                <w:sz w:val="16"/>
              </w:rPr>
              <w:t>x</w:t>
            </w:r>
          </w:p>
        </w:tc>
        <w:tc>
          <w:tcPr>
            <w:tcW w:w="1417" w:type="dxa"/>
          </w:tcPr>
          <w:p w:rsidR="004E3C70" w:rsidRDefault="004F182C">
            <w:pPr>
              <w:pStyle w:val="TableParagraph"/>
              <w:spacing w:line="183" w:lineRule="exact"/>
              <w:ind w:left="660"/>
              <w:rPr>
                <w:sz w:val="16"/>
              </w:rPr>
            </w:pPr>
            <w:r>
              <w:rPr>
                <w:w w:val="111"/>
                <w:sz w:val="16"/>
              </w:rPr>
              <w:t>x</w:t>
            </w:r>
          </w:p>
        </w:tc>
        <w:tc>
          <w:tcPr>
            <w:tcW w:w="1273" w:type="dxa"/>
          </w:tcPr>
          <w:p w:rsidR="004E3C70" w:rsidRDefault="004E3C70">
            <w:pPr>
              <w:pStyle w:val="TableParagraph"/>
              <w:spacing w:before="7"/>
              <w:rPr>
                <w:sz w:val="17"/>
              </w:rPr>
            </w:pPr>
          </w:p>
          <w:p w:rsidR="004E3C70" w:rsidRDefault="004F182C">
            <w:pPr>
              <w:pStyle w:val="TableParagraph"/>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6" w:right="80"/>
              <w:jc w:val="center"/>
              <w:rPr>
                <w:sz w:val="16"/>
              </w:rPr>
            </w:pPr>
            <w:proofErr w:type="spellStart"/>
            <w:r>
              <w:rPr>
                <w:w w:val="115"/>
                <w:sz w:val="16"/>
              </w:rPr>
              <w:t>Processamento</w:t>
            </w:r>
            <w:proofErr w:type="spellEnd"/>
            <w:r>
              <w:rPr>
                <w:w w:val="115"/>
                <w:sz w:val="16"/>
              </w:rPr>
              <w:t xml:space="preserve"> de </w:t>
            </w:r>
            <w:proofErr w:type="spellStart"/>
            <w:r>
              <w:rPr>
                <w:w w:val="115"/>
                <w:sz w:val="16"/>
              </w:rPr>
              <w:t>roupas</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7"/>
              <w:jc w:val="center"/>
              <w:rPr>
                <w:sz w:val="16"/>
              </w:rPr>
            </w:pPr>
            <w:proofErr w:type="spellStart"/>
            <w:r>
              <w:rPr>
                <w:w w:val="105"/>
                <w:sz w:val="16"/>
              </w:rPr>
              <w:t>Laboratório</w:t>
            </w:r>
            <w:proofErr w:type="spellEnd"/>
            <w:r>
              <w:rPr>
                <w:w w:val="105"/>
                <w:sz w:val="16"/>
              </w:rPr>
              <w:t xml:space="preserve"> </w:t>
            </w:r>
            <w:proofErr w:type="spellStart"/>
            <w:r>
              <w:rPr>
                <w:w w:val="105"/>
                <w:sz w:val="16"/>
              </w:rPr>
              <w:t>clínico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right="653"/>
              <w:jc w:val="right"/>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34"/>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26" w:line="276" w:lineRule="auto"/>
              <w:ind w:left="237" w:right="112" w:hanging="104"/>
              <w:rPr>
                <w:sz w:val="16"/>
              </w:rPr>
            </w:pPr>
            <w:proofErr w:type="spellStart"/>
            <w:r>
              <w:rPr>
                <w:w w:val="110"/>
                <w:sz w:val="16"/>
              </w:rPr>
              <w:t>Tecnologia</w:t>
            </w:r>
            <w:proofErr w:type="spellEnd"/>
            <w:r>
              <w:rPr>
                <w:w w:val="110"/>
                <w:sz w:val="16"/>
              </w:rPr>
              <w:t xml:space="preserve"> da </w:t>
            </w:r>
            <w:proofErr w:type="spellStart"/>
            <w:r>
              <w:rPr>
                <w:w w:val="110"/>
                <w:sz w:val="16"/>
              </w:rPr>
              <w:t>Informação</w:t>
            </w:r>
            <w:proofErr w:type="spellEnd"/>
          </w:p>
        </w:tc>
        <w:tc>
          <w:tcPr>
            <w:tcW w:w="3118" w:type="dxa"/>
          </w:tcPr>
          <w:p w:rsidR="004E3C70" w:rsidRPr="004F182C" w:rsidRDefault="004F182C">
            <w:pPr>
              <w:pStyle w:val="TableParagraph"/>
              <w:spacing w:line="276" w:lineRule="auto"/>
              <w:ind w:left="227" w:right="219" w:firstLine="4"/>
              <w:jc w:val="center"/>
              <w:rPr>
                <w:sz w:val="16"/>
                <w:lang w:val="pt-BR"/>
              </w:rPr>
            </w:pPr>
            <w:r w:rsidRPr="004F182C">
              <w:rPr>
                <w:w w:val="115"/>
                <w:sz w:val="16"/>
                <w:lang w:val="pt-BR"/>
              </w:rPr>
              <w:t>Cotação, seleção dos fornecedores</w:t>
            </w:r>
            <w:r w:rsidRPr="004F182C">
              <w:rPr>
                <w:spacing w:val="-13"/>
                <w:w w:val="115"/>
                <w:sz w:val="16"/>
                <w:lang w:val="pt-BR"/>
              </w:rPr>
              <w:t xml:space="preserve"> </w:t>
            </w:r>
            <w:r w:rsidRPr="004F182C">
              <w:rPr>
                <w:w w:val="115"/>
                <w:sz w:val="16"/>
                <w:lang w:val="pt-BR"/>
              </w:rPr>
              <w:t>e aquisição dos equipamentos da rede lógica</w:t>
            </w:r>
          </w:p>
        </w:tc>
        <w:tc>
          <w:tcPr>
            <w:tcW w:w="1277" w:type="dxa"/>
          </w:tcPr>
          <w:p w:rsidR="004E3C70" w:rsidRPr="004F182C" w:rsidRDefault="004E3C70">
            <w:pPr>
              <w:pStyle w:val="TableParagraph"/>
              <w:spacing w:before="1"/>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529" w:right="180" w:hanging="324"/>
              <w:rPr>
                <w:sz w:val="16"/>
                <w:lang w:val="pt-BR"/>
              </w:rPr>
            </w:pPr>
            <w:r w:rsidRPr="004F182C">
              <w:rPr>
                <w:w w:val="115"/>
                <w:sz w:val="16"/>
                <w:lang w:val="pt-BR"/>
              </w:rPr>
              <w:t>Rastrear e acompanhar a entrega dos equipamentos da rede lógica</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623"/>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276" w:lineRule="auto"/>
              <w:ind w:left="520" w:hanging="396"/>
              <w:rPr>
                <w:sz w:val="16"/>
                <w:lang w:val="pt-BR"/>
              </w:rPr>
            </w:pPr>
            <w:r w:rsidRPr="004F182C">
              <w:rPr>
                <w:w w:val="110"/>
                <w:sz w:val="16"/>
                <w:lang w:val="pt-BR"/>
              </w:rPr>
              <w:t>Instalação, montagem e distribuição dos Equipamentos da rede lógica</w:t>
            </w:r>
          </w:p>
        </w:tc>
        <w:tc>
          <w:tcPr>
            <w:tcW w:w="1277" w:type="dxa"/>
          </w:tcPr>
          <w:p w:rsidR="004E3C70" w:rsidRDefault="004F182C">
            <w:pPr>
              <w:pStyle w:val="TableParagraph"/>
              <w:spacing w:before="102"/>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r w:rsidR="004E3C70">
        <w:trPr>
          <w:trHeight w:val="422"/>
        </w:trPr>
        <w:tc>
          <w:tcPr>
            <w:tcW w:w="1277" w:type="dxa"/>
            <w:vMerge/>
            <w:tcBorders>
              <w:top w:val="nil"/>
            </w:tcBorders>
          </w:tcPr>
          <w:p w:rsidR="004E3C70" w:rsidRDefault="004E3C70">
            <w:pPr>
              <w:rPr>
                <w:sz w:val="2"/>
                <w:szCs w:val="2"/>
              </w:rPr>
            </w:pPr>
          </w:p>
        </w:tc>
        <w:tc>
          <w:tcPr>
            <w:tcW w:w="3118" w:type="dxa"/>
          </w:tcPr>
          <w:p w:rsidR="004E3C70" w:rsidRPr="004F182C" w:rsidRDefault="004F182C">
            <w:pPr>
              <w:pStyle w:val="TableParagraph"/>
              <w:spacing w:line="183" w:lineRule="exact"/>
              <w:ind w:left="89" w:right="80"/>
              <w:jc w:val="center"/>
              <w:rPr>
                <w:sz w:val="16"/>
                <w:lang w:val="pt-BR"/>
              </w:rPr>
            </w:pPr>
            <w:r w:rsidRPr="004F182C">
              <w:rPr>
                <w:w w:val="115"/>
                <w:sz w:val="16"/>
                <w:lang w:val="pt-BR"/>
              </w:rPr>
              <w:t>Instalação de câmeras de segurança na</w:t>
            </w:r>
          </w:p>
          <w:p w:rsidR="004E3C70" w:rsidRDefault="004F182C">
            <w:pPr>
              <w:pStyle w:val="TableParagraph"/>
              <w:spacing w:before="27"/>
              <w:ind w:left="89" w:right="79"/>
              <w:jc w:val="center"/>
              <w:rPr>
                <w:sz w:val="16"/>
              </w:rPr>
            </w:pPr>
            <w:proofErr w:type="spellStart"/>
            <w:r>
              <w:rPr>
                <w:w w:val="115"/>
                <w:sz w:val="16"/>
              </w:rPr>
              <w:t>recepção</w:t>
            </w:r>
            <w:proofErr w:type="spellEnd"/>
            <w:r>
              <w:rPr>
                <w:w w:val="115"/>
                <w:sz w:val="16"/>
              </w:rPr>
              <w:t xml:space="preserve">, </w:t>
            </w:r>
            <w:proofErr w:type="spellStart"/>
            <w:r>
              <w:rPr>
                <w:w w:val="115"/>
                <w:sz w:val="16"/>
              </w:rPr>
              <w:t>almoxarifado</w:t>
            </w:r>
            <w:proofErr w:type="spellEnd"/>
            <w:r>
              <w:rPr>
                <w:w w:val="115"/>
                <w:sz w:val="16"/>
              </w:rPr>
              <w:t xml:space="preserve">, </w:t>
            </w:r>
            <w:proofErr w:type="spellStart"/>
            <w:r>
              <w:rPr>
                <w:w w:val="115"/>
                <w:sz w:val="16"/>
              </w:rPr>
              <w:t>farmácia</w:t>
            </w:r>
            <w:proofErr w:type="spellEnd"/>
            <w:r>
              <w:rPr>
                <w:w w:val="115"/>
                <w:sz w:val="16"/>
              </w:rPr>
              <w:t xml:space="preserve"> e</w:t>
            </w:r>
          </w:p>
        </w:tc>
        <w:tc>
          <w:tcPr>
            <w:tcW w:w="1277" w:type="dxa"/>
          </w:tcPr>
          <w:p w:rsidR="004E3C70" w:rsidRDefault="004F182C">
            <w:pPr>
              <w:pStyle w:val="TableParagraph"/>
              <w:spacing w:before="1"/>
              <w:ind w:right="573"/>
              <w:jc w:val="right"/>
              <w:rPr>
                <w:sz w:val="16"/>
              </w:rPr>
            </w:pPr>
            <w:r>
              <w:rPr>
                <w:w w:val="92"/>
                <w:sz w:val="16"/>
              </w:rPr>
              <w:t>X</w:t>
            </w:r>
          </w:p>
        </w:tc>
        <w:tc>
          <w:tcPr>
            <w:tcW w:w="1419" w:type="dxa"/>
          </w:tcPr>
          <w:p w:rsidR="004E3C70" w:rsidRDefault="004E3C70">
            <w:pPr>
              <w:pStyle w:val="TableParagraph"/>
              <w:rPr>
                <w:sz w:val="16"/>
              </w:rPr>
            </w:pPr>
          </w:p>
        </w:tc>
        <w:tc>
          <w:tcPr>
            <w:tcW w:w="1417" w:type="dxa"/>
          </w:tcPr>
          <w:p w:rsidR="004E3C70" w:rsidRDefault="004E3C70">
            <w:pPr>
              <w:pStyle w:val="TableParagraph"/>
              <w:rPr>
                <w:sz w:val="16"/>
              </w:rPr>
            </w:pPr>
          </w:p>
        </w:tc>
        <w:tc>
          <w:tcPr>
            <w:tcW w:w="1273" w:type="dxa"/>
          </w:tcPr>
          <w:p w:rsidR="004E3C70" w:rsidRDefault="004E3C70">
            <w:pPr>
              <w:pStyle w:val="TableParagraph"/>
              <w:rPr>
                <w:sz w:val="16"/>
              </w:rPr>
            </w:pPr>
          </w:p>
        </w:tc>
      </w:tr>
    </w:tbl>
    <w:p w:rsidR="004E3C70" w:rsidRDefault="004F182C">
      <w:pPr>
        <w:spacing w:before="6"/>
        <w:ind w:right="419"/>
        <w:jc w:val="center"/>
      </w:pPr>
      <w:r>
        <w:rPr>
          <w:w w:val="101"/>
        </w:rPr>
        <w:t>7</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spacing w:before="6"/>
        <w:rPr>
          <w:sz w:val="17"/>
        </w:rPr>
      </w:pPr>
    </w:p>
    <w:tbl>
      <w:tblPr>
        <w:tblStyle w:val="TableNormal"/>
        <w:tblW w:w="0" w:type="auto"/>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118"/>
        <w:gridCol w:w="1277"/>
        <w:gridCol w:w="1419"/>
        <w:gridCol w:w="1417"/>
        <w:gridCol w:w="1273"/>
      </w:tblGrid>
      <w:tr w:rsidR="004E3C70" w:rsidRPr="00994823">
        <w:trPr>
          <w:trHeight w:val="834"/>
        </w:trPr>
        <w:tc>
          <w:tcPr>
            <w:tcW w:w="1277" w:type="dxa"/>
          </w:tcPr>
          <w:p w:rsidR="004E3C70" w:rsidRDefault="004E3C70">
            <w:pPr>
              <w:pStyle w:val="TableParagraph"/>
              <w:rPr>
                <w:sz w:val="18"/>
              </w:rPr>
            </w:pPr>
          </w:p>
        </w:tc>
        <w:tc>
          <w:tcPr>
            <w:tcW w:w="3118" w:type="dxa"/>
          </w:tcPr>
          <w:p w:rsidR="004E3C70" w:rsidRPr="004F182C" w:rsidRDefault="004F182C">
            <w:pPr>
              <w:pStyle w:val="TableParagraph"/>
              <w:spacing w:line="276" w:lineRule="auto"/>
              <w:ind w:left="352" w:right="340" w:hanging="4"/>
              <w:jc w:val="center"/>
              <w:rPr>
                <w:sz w:val="16"/>
                <w:lang w:val="pt-BR"/>
              </w:rPr>
            </w:pPr>
            <w:r w:rsidRPr="004F182C">
              <w:rPr>
                <w:w w:val="110"/>
                <w:sz w:val="16"/>
                <w:lang w:val="pt-BR"/>
              </w:rPr>
              <w:t>demais salas estratégicas, com possibilidade de visualização pela internet com login e senha.</w:t>
            </w:r>
          </w:p>
        </w:tc>
        <w:tc>
          <w:tcPr>
            <w:tcW w:w="1277" w:type="dxa"/>
          </w:tcPr>
          <w:p w:rsidR="004E3C70" w:rsidRPr="004F182C" w:rsidRDefault="004E3C70">
            <w:pPr>
              <w:pStyle w:val="TableParagraph"/>
              <w:rPr>
                <w:sz w:val="18"/>
                <w:lang w:val="pt-BR"/>
              </w:rPr>
            </w:pPr>
          </w:p>
        </w:tc>
        <w:tc>
          <w:tcPr>
            <w:tcW w:w="1419" w:type="dxa"/>
          </w:tcPr>
          <w:p w:rsidR="004E3C70" w:rsidRPr="004F182C" w:rsidRDefault="004E3C70">
            <w:pPr>
              <w:pStyle w:val="TableParagraph"/>
              <w:rPr>
                <w:sz w:val="18"/>
                <w:lang w:val="pt-BR"/>
              </w:rPr>
            </w:pPr>
          </w:p>
        </w:tc>
        <w:tc>
          <w:tcPr>
            <w:tcW w:w="1417" w:type="dxa"/>
          </w:tcPr>
          <w:p w:rsidR="004E3C70" w:rsidRPr="004F182C" w:rsidRDefault="004E3C70">
            <w:pPr>
              <w:pStyle w:val="TableParagraph"/>
              <w:rPr>
                <w:sz w:val="18"/>
                <w:lang w:val="pt-BR"/>
              </w:rPr>
            </w:pPr>
          </w:p>
        </w:tc>
        <w:tc>
          <w:tcPr>
            <w:tcW w:w="1273" w:type="dxa"/>
          </w:tcPr>
          <w:p w:rsidR="004E3C70" w:rsidRPr="004F182C" w:rsidRDefault="004E3C70">
            <w:pPr>
              <w:pStyle w:val="TableParagraph"/>
              <w:rPr>
                <w:sz w:val="18"/>
                <w:lang w:val="pt-BR"/>
              </w:rPr>
            </w:pPr>
          </w:p>
        </w:tc>
      </w:tr>
      <w:tr w:rsidR="004E3C70">
        <w:trPr>
          <w:trHeight w:val="1034"/>
        </w:trPr>
        <w:tc>
          <w:tcPr>
            <w:tcW w:w="1277" w:type="dxa"/>
          </w:tcPr>
          <w:p w:rsidR="004E3C70" w:rsidRPr="004F182C" w:rsidRDefault="004E3C70">
            <w:pPr>
              <w:pStyle w:val="TableParagraph"/>
              <w:spacing w:before="10"/>
              <w:rPr>
                <w:sz w:val="17"/>
                <w:lang w:val="pt-BR"/>
              </w:rPr>
            </w:pPr>
          </w:p>
          <w:p w:rsidR="004E3C70" w:rsidRDefault="004F182C">
            <w:pPr>
              <w:pStyle w:val="TableParagraph"/>
              <w:spacing w:line="276" w:lineRule="auto"/>
              <w:ind w:left="179" w:right="159" w:firstLine="156"/>
              <w:rPr>
                <w:sz w:val="16"/>
              </w:rPr>
            </w:pPr>
            <w:proofErr w:type="spellStart"/>
            <w:r>
              <w:rPr>
                <w:w w:val="115"/>
                <w:sz w:val="16"/>
              </w:rPr>
              <w:t>Rede</w:t>
            </w:r>
            <w:proofErr w:type="spellEnd"/>
            <w:r>
              <w:rPr>
                <w:w w:val="115"/>
                <w:sz w:val="16"/>
              </w:rPr>
              <w:t xml:space="preserve"> de </w:t>
            </w:r>
            <w:proofErr w:type="spellStart"/>
            <w:r>
              <w:rPr>
                <w:w w:val="110"/>
                <w:sz w:val="16"/>
              </w:rPr>
              <w:t>Refrigeração</w:t>
            </w:r>
            <w:proofErr w:type="spellEnd"/>
          </w:p>
        </w:tc>
        <w:tc>
          <w:tcPr>
            <w:tcW w:w="3118" w:type="dxa"/>
          </w:tcPr>
          <w:p w:rsidR="004E3C70" w:rsidRPr="00994823" w:rsidRDefault="004E3C70">
            <w:pPr>
              <w:pStyle w:val="TableParagraph"/>
              <w:rPr>
                <w:sz w:val="18"/>
                <w:lang w:val="pt-BR"/>
              </w:rPr>
            </w:pPr>
          </w:p>
          <w:p w:rsidR="004E3C70" w:rsidRPr="00994823" w:rsidRDefault="004E3C70">
            <w:pPr>
              <w:pStyle w:val="TableParagraph"/>
              <w:spacing w:before="9"/>
              <w:rPr>
                <w:sz w:val="17"/>
                <w:lang w:val="pt-BR"/>
              </w:rPr>
            </w:pPr>
          </w:p>
          <w:p w:rsidR="004E3C70" w:rsidRPr="004F182C" w:rsidRDefault="004F182C">
            <w:pPr>
              <w:pStyle w:val="TableParagraph"/>
              <w:spacing w:line="276" w:lineRule="auto"/>
              <w:ind w:left="1129" w:hanging="792"/>
              <w:rPr>
                <w:sz w:val="16"/>
                <w:lang w:val="pt-BR"/>
              </w:rPr>
            </w:pPr>
            <w:r w:rsidRPr="004F182C">
              <w:rPr>
                <w:w w:val="115"/>
                <w:sz w:val="16"/>
                <w:lang w:val="pt-BR"/>
              </w:rPr>
              <w:t>Checar todos os equipamentos de refrigeração</w:t>
            </w:r>
          </w:p>
        </w:tc>
        <w:tc>
          <w:tcPr>
            <w:tcW w:w="1277" w:type="dxa"/>
          </w:tcPr>
          <w:p w:rsidR="004E3C70" w:rsidRPr="004F182C" w:rsidRDefault="004E3C70">
            <w:pPr>
              <w:pStyle w:val="TableParagraph"/>
              <w:spacing w:before="9"/>
              <w:rPr>
                <w:sz w:val="26"/>
                <w:lang w:val="pt-BR"/>
              </w:rPr>
            </w:pPr>
          </w:p>
          <w:p w:rsidR="004E3C70" w:rsidRDefault="004F182C">
            <w:pPr>
              <w:pStyle w:val="TableParagraph"/>
              <w:spacing w:before="1"/>
              <w:ind w:right="573"/>
              <w:jc w:val="right"/>
              <w:rPr>
                <w:sz w:val="16"/>
              </w:rPr>
            </w:pPr>
            <w:r>
              <w:rPr>
                <w:w w:val="92"/>
                <w:sz w:val="16"/>
              </w:rPr>
              <w:t>X</w:t>
            </w:r>
          </w:p>
        </w:tc>
        <w:tc>
          <w:tcPr>
            <w:tcW w:w="1419" w:type="dxa"/>
          </w:tcPr>
          <w:p w:rsidR="004E3C70" w:rsidRDefault="004E3C70">
            <w:pPr>
              <w:pStyle w:val="TableParagraph"/>
              <w:rPr>
                <w:sz w:val="18"/>
              </w:rPr>
            </w:pPr>
          </w:p>
        </w:tc>
        <w:tc>
          <w:tcPr>
            <w:tcW w:w="1417" w:type="dxa"/>
          </w:tcPr>
          <w:p w:rsidR="004E3C70" w:rsidRDefault="004E3C70">
            <w:pPr>
              <w:pStyle w:val="TableParagraph"/>
              <w:rPr>
                <w:sz w:val="18"/>
              </w:rPr>
            </w:pPr>
          </w:p>
        </w:tc>
        <w:tc>
          <w:tcPr>
            <w:tcW w:w="1273" w:type="dxa"/>
          </w:tcPr>
          <w:p w:rsidR="004E3C70" w:rsidRDefault="004E3C70">
            <w:pPr>
              <w:pStyle w:val="TableParagraph"/>
              <w:rPr>
                <w:sz w:val="18"/>
              </w:rPr>
            </w:pPr>
          </w:p>
        </w:tc>
      </w:tr>
      <w:tr w:rsidR="004E3C70">
        <w:trPr>
          <w:trHeight w:val="834"/>
        </w:trPr>
        <w:tc>
          <w:tcPr>
            <w:tcW w:w="1277" w:type="dxa"/>
          </w:tcPr>
          <w:p w:rsidR="004E3C70" w:rsidRDefault="004F182C">
            <w:pPr>
              <w:pStyle w:val="TableParagraph"/>
              <w:spacing w:line="276" w:lineRule="auto"/>
              <w:ind w:left="174" w:right="163"/>
              <w:jc w:val="center"/>
              <w:rPr>
                <w:sz w:val="16"/>
              </w:rPr>
            </w:pPr>
            <w:proofErr w:type="spellStart"/>
            <w:r>
              <w:rPr>
                <w:w w:val="110"/>
                <w:sz w:val="16"/>
              </w:rPr>
              <w:t>Sinalização</w:t>
            </w:r>
            <w:proofErr w:type="spellEnd"/>
            <w:r>
              <w:rPr>
                <w:w w:val="110"/>
                <w:sz w:val="16"/>
              </w:rPr>
              <w:t xml:space="preserve"> </w:t>
            </w:r>
            <w:proofErr w:type="spellStart"/>
            <w:r>
              <w:rPr>
                <w:w w:val="110"/>
                <w:sz w:val="16"/>
              </w:rPr>
              <w:t>Interna</w:t>
            </w:r>
            <w:proofErr w:type="spellEnd"/>
            <w:r>
              <w:rPr>
                <w:w w:val="110"/>
                <w:sz w:val="16"/>
              </w:rPr>
              <w:t xml:space="preserve"> da </w:t>
            </w:r>
            <w:proofErr w:type="spellStart"/>
            <w:r>
              <w:rPr>
                <w:w w:val="110"/>
                <w:sz w:val="16"/>
              </w:rPr>
              <w:t>Unidade</w:t>
            </w:r>
            <w:proofErr w:type="spellEnd"/>
          </w:p>
        </w:tc>
        <w:tc>
          <w:tcPr>
            <w:tcW w:w="3118" w:type="dxa"/>
          </w:tcPr>
          <w:p w:rsidR="004E3C70" w:rsidRPr="004F182C" w:rsidRDefault="004E3C70">
            <w:pPr>
              <w:pStyle w:val="TableParagraph"/>
              <w:spacing w:before="5"/>
              <w:rPr>
                <w:sz w:val="18"/>
                <w:lang w:val="pt-BR"/>
              </w:rPr>
            </w:pPr>
          </w:p>
          <w:p w:rsidR="004E3C70" w:rsidRPr="004F182C" w:rsidRDefault="004F182C">
            <w:pPr>
              <w:pStyle w:val="TableParagraph"/>
              <w:spacing w:before="1"/>
              <w:ind w:left="89" w:right="80"/>
              <w:jc w:val="center"/>
              <w:rPr>
                <w:sz w:val="16"/>
                <w:lang w:val="pt-BR"/>
              </w:rPr>
            </w:pPr>
            <w:r w:rsidRPr="004F182C">
              <w:rPr>
                <w:w w:val="110"/>
                <w:sz w:val="16"/>
                <w:lang w:val="pt-BR"/>
              </w:rPr>
              <w:t>Verificar a sinalização visual da Unidade</w:t>
            </w:r>
          </w:p>
        </w:tc>
        <w:tc>
          <w:tcPr>
            <w:tcW w:w="1277" w:type="dxa"/>
          </w:tcPr>
          <w:p w:rsidR="004E3C70" w:rsidRPr="004F182C" w:rsidRDefault="004E3C70">
            <w:pPr>
              <w:pStyle w:val="TableParagraph"/>
              <w:spacing w:before="3"/>
              <w:rPr>
                <w:sz w:val="18"/>
                <w:lang w:val="pt-BR"/>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rPr>
                <w:sz w:val="18"/>
              </w:rPr>
            </w:pPr>
          </w:p>
        </w:tc>
        <w:tc>
          <w:tcPr>
            <w:tcW w:w="1417" w:type="dxa"/>
          </w:tcPr>
          <w:p w:rsidR="004E3C70" w:rsidRDefault="004E3C70">
            <w:pPr>
              <w:pStyle w:val="TableParagraph"/>
              <w:rPr>
                <w:sz w:val="18"/>
              </w:rPr>
            </w:pPr>
          </w:p>
        </w:tc>
        <w:tc>
          <w:tcPr>
            <w:tcW w:w="1273" w:type="dxa"/>
          </w:tcPr>
          <w:p w:rsidR="004E3C70" w:rsidRDefault="004E3C70">
            <w:pPr>
              <w:pStyle w:val="TableParagraph"/>
              <w:rPr>
                <w:sz w:val="18"/>
              </w:rPr>
            </w:pPr>
          </w:p>
        </w:tc>
      </w:tr>
      <w:tr w:rsidR="004E3C70">
        <w:trPr>
          <w:trHeight w:val="412"/>
        </w:trPr>
        <w:tc>
          <w:tcPr>
            <w:tcW w:w="1277" w:type="dxa"/>
          </w:tcPr>
          <w:p w:rsidR="004E3C70" w:rsidRDefault="004F182C">
            <w:pPr>
              <w:pStyle w:val="TableParagraph"/>
              <w:spacing w:line="183" w:lineRule="exact"/>
              <w:ind w:left="242"/>
              <w:rPr>
                <w:sz w:val="16"/>
              </w:rPr>
            </w:pPr>
            <w:proofErr w:type="spellStart"/>
            <w:r>
              <w:rPr>
                <w:w w:val="115"/>
                <w:sz w:val="16"/>
              </w:rPr>
              <w:t>Comissões</w:t>
            </w:r>
            <w:proofErr w:type="spellEnd"/>
          </w:p>
        </w:tc>
        <w:tc>
          <w:tcPr>
            <w:tcW w:w="3118" w:type="dxa"/>
          </w:tcPr>
          <w:p w:rsidR="004E3C70" w:rsidRDefault="004F182C">
            <w:pPr>
              <w:pStyle w:val="TableParagraph"/>
              <w:spacing w:line="183" w:lineRule="exact"/>
              <w:ind w:left="89" w:right="78"/>
              <w:jc w:val="center"/>
              <w:rPr>
                <w:sz w:val="16"/>
              </w:rPr>
            </w:pPr>
            <w:proofErr w:type="spellStart"/>
            <w:r>
              <w:rPr>
                <w:w w:val="115"/>
                <w:sz w:val="16"/>
              </w:rPr>
              <w:t>Implantação</w:t>
            </w:r>
            <w:proofErr w:type="spellEnd"/>
            <w:r>
              <w:rPr>
                <w:w w:val="115"/>
                <w:sz w:val="16"/>
              </w:rPr>
              <w:t xml:space="preserve"> e </w:t>
            </w:r>
            <w:proofErr w:type="spellStart"/>
            <w:r>
              <w:rPr>
                <w:w w:val="115"/>
                <w:sz w:val="16"/>
              </w:rPr>
              <w:t>acompanhamento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val="restart"/>
          </w:tcPr>
          <w:p w:rsidR="004E3C70" w:rsidRDefault="004E3C70">
            <w:pPr>
              <w:pStyle w:val="TableParagraph"/>
              <w:rPr>
                <w:sz w:val="18"/>
              </w:rPr>
            </w:pPr>
          </w:p>
          <w:p w:rsidR="004E3C70" w:rsidRDefault="004E3C70">
            <w:pPr>
              <w:pStyle w:val="TableParagraph"/>
              <w:rPr>
                <w:sz w:val="18"/>
              </w:rPr>
            </w:pPr>
          </w:p>
          <w:p w:rsidR="004E3C70" w:rsidRDefault="004F182C">
            <w:pPr>
              <w:pStyle w:val="TableParagraph"/>
              <w:spacing w:before="113" w:line="276" w:lineRule="auto"/>
              <w:ind w:left="330" w:right="112" w:hanging="63"/>
              <w:rPr>
                <w:sz w:val="16"/>
              </w:rPr>
            </w:pPr>
            <w:proofErr w:type="spellStart"/>
            <w:r>
              <w:rPr>
                <w:w w:val="120"/>
                <w:sz w:val="16"/>
              </w:rPr>
              <w:t>Gestão</w:t>
            </w:r>
            <w:proofErr w:type="spellEnd"/>
            <w:r>
              <w:rPr>
                <w:w w:val="120"/>
                <w:sz w:val="16"/>
              </w:rPr>
              <w:t xml:space="preserve"> de </w:t>
            </w:r>
            <w:proofErr w:type="spellStart"/>
            <w:r>
              <w:rPr>
                <w:w w:val="120"/>
                <w:sz w:val="16"/>
              </w:rPr>
              <w:t>Pessoas</w:t>
            </w:r>
            <w:proofErr w:type="spellEnd"/>
          </w:p>
        </w:tc>
        <w:tc>
          <w:tcPr>
            <w:tcW w:w="3118" w:type="dxa"/>
          </w:tcPr>
          <w:p w:rsidR="004E3C70" w:rsidRDefault="004F182C">
            <w:pPr>
              <w:pStyle w:val="TableParagraph"/>
              <w:spacing w:line="183" w:lineRule="exact"/>
              <w:ind w:left="89" w:right="79"/>
              <w:jc w:val="center"/>
              <w:rPr>
                <w:sz w:val="16"/>
              </w:rPr>
            </w:pPr>
            <w:proofErr w:type="spellStart"/>
            <w:r>
              <w:rPr>
                <w:w w:val="115"/>
                <w:sz w:val="16"/>
              </w:rPr>
              <w:t>Departamento</w:t>
            </w:r>
            <w:proofErr w:type="spellEnd"/>
            <w:r>
              <w:rPr>
                <w:w w:val="115"/>
                <w:sz w:val="16"/>
              </w:rPr>
              <w:t xml:space="preserve"> </w:t>
            </w:r>
            <w:proofErr w:type="spellStart"/>
            <w:r>
              <w:rPr>
                <w:w w:val="115"/>
                <w:sz w:val="16"/>
              </w:rPr>
              <w:t>pessoal</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9"/>
              <w:jc w:val="center"/>
              <w:rPr>
                <w:sz w:val="16"/>
              </w:rPr>
            </w:pPr>
            <w:proofErr w:type="spellStart"/>
            <w:r>
              <w:rPr>
                <w:w w:val="115"/>
                <w:sz w:val="16"/>
              </w:rPr>
              <w:t>Educação</w:t>
            </w:r>
            <w:proofErr w:type="spellEnd"/>
            <w:r>
              <w:rPr>
                <w:w w:val="115"/>
                <w:sz w:val="16"/>
              </w:rPr>
              <w:t xml:space="preserve"> </w:t>
            </w:r>
            <w:proofErr w:type="spellStart"/>
            <w:r>
              <w:rPr>
                <w:w w:val="115"/>
                <w:sz w:val="16"/>
              </w:rPr>
              <w:t>permanente</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78"/>
              <w:jc w:val="center"/>
              <w:rPr>
                <w:sz w:val="16"/>
              </w:rPr>
            </w:pPr>
            <w:proofErr w:type="spellStart"/>
            <w:r>
              <w:rPr>
                <w:w w:val="110"/>
                <w:sz w:val="16"/>
              </w:rPr>
              <w:t>Medicina</w:t>
            </w:r>
            <w:proofErr w:type="spellEnd"/>
            <w:r>
              <w:rPr>
                <w:w w:val="110"/>
                <w:sz w:val="16"/>
              </w:rPr>
              <w:t xml:space="preserve"> do </w:t>
            </w:r>
            <w:proofErr w:type="spellStart"/>
            <w:r>
              <w:rPr>
                <w:w w:val="110"/>
                <w:sz w:val="16"/>
              </w:rPr>
              <w:t>trabalho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9" w:right="80"/>
              <w:jc w:val="center"/>
              <w:rPr>
                <w:sz w:val="16"/>
              </w:rPr>
            </w:pPr>
            <w:proofErr w:type="spellStart"/>
            <w:r>
              <w:rPr>
                <w:w w:val="115"/>
                <w:sz w:val="16"/>
              </w:rPr>
              <w:t>Segurança</w:t>
            </w:r>
            <w:proofErr w:type="spellEnd"/>
            <w:r>
              <w:rPr>
                <w:w w:val="115"/>
                <w:sz w:val="16"/>
              </w:rPr>
              <w:t xml:space="preserve"> do </w:t>
            </w:r>
            <w:proofErr w:type="spellStart"/>
            <w:r>
              <w:rPr>
                <w:w w:val="115"/>
                <w:sz w:val="16"/>
              </w:rPr>
              <w:t>trabalho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val="restart"/>
          </w:tcPr>
          <w:p w:rsidR="004E3C70" w:rsidRDefault="004F182C">
            <w:pPr>
              <w:pStyle w:val="TableParagraph"/>
              <w:spacing w:before="102" w:line="278" w:lineRule="auto"/>
              <w:ind w:left="189" w:right="168" w:firstLine="79"/>
              <w:rPr>
                <w:sz w:val="16"/>
              </w:rPr>
            </w:pPr>
            <w:proofErr w:type="spellStart"/>
            <w:r>
              <w:rPr>
                <w:w w:val="115"/>
                <w:sz w:val="16"/>
              </w:rPr>
              <w:t>Gestão</w:t>
            </w:r>
            <w:proofErr w:type="spellEnd"/>
            <w:r>
              <w:rPr>
                <w:w w:val="115"/>
                <w:sz w:val="16"/>
              </w:rPr>
              <w:t xml:space="preserve"> de </w:t>
            </w:r>
            <w:proofErr w:type="spellStart"/>
            <w:r>
              <w:rPr>
                <w:w w:val="110"/>
                <w:sz w:val="16"/>
              </w:rPr>
              <w:t>Suprimentos</w:t>
            </w:r>
            <w:proofErr w:type="spellEnd"/>
          </w:p>
        </w:tc>
        <w:tc>
          <w:tcPr>
            <w:tcW w:w="3118" w:type="dxa"/>
          </w:tcPr>
          <w:p w:rsidR="004E3C70" w:rsidRDefault="004F182C">
            <w:pPr>
              <w:pStyle w:val="TableParagraph"/>
              <w:spacing w:line="183" w:lineRule="exact"/>
              <w:ind w:left="89" w:right="80"/>
              <w:jc w:val="center"/>
              <w:rPr>
                <w:sz w:val="16"/>
              </w:rPr>
            </w:pPr>
            <w:proofErr w:type="spellStart"/>
            <w:r>
              <w:rPr>
                <w:w w:val="105"/>
                <w:sz w:val="16"/>
              </w:rPr>
              <w:t>Almoxarifado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8"/>
              <w:jc w:val="center"/>
              <w:rPr>
                <w:sz w:val="16"/>
              </w:rPr>
            </w:pPr>
            <w:r>
              <w:rPr>
                <w:w w:val="111"/>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7" w:right="80"/>
              <w:jc w:val="center"/>
              <w:rPr>
                <w:sz w:val="16"/>
              </w:rPr>
            </w:pPr>
            <w:r>
              <w:rPr>
                <w:w w:val="115"/>
                <w:sz w:val="16"/>
              </w:rPr>
              <w:t>Compras</w:t>
            </w:r>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2"/>
        </w:trPr>
        <w:tc>
          <w:tcPr>
            <w:tcW w:w="1277" w:type="dxa"/>
            <w:vMerge w:val="restart"/>
          </w:tcPr>
          <w:p w:rsidR="004E3C70" w:rsidRDefault="004F182C">
            <w:pPr>
              <w:pStyle w:val="TableParagraph"/>
              <w:spacing w:before="105" w:line="276" w:lineRule="auto"/>
              <w:ind w:left="263" w:right="241" w:firstLine="115"/>
              <w:rPr>
                <w:sz w:val="16"/>
              </w:rPr>
            </w:pPr>
            <w:proofErr w:type="spellStart"/>
            <w:r>
              <w:rPr>
                <w:w w:val="110"/>
                <w:sz w:val="16"/>
              </w:rPr>
              <w:t>Gestão</w:t>
            </w:r>
            <w:proofErr w:type="spellEnd"/>
            <w:r>
              <w:rPr>
                <w:w w:val="110"/>
                <w:sz w:val="16"/>
              </w:rPr>
              <w:t xml:space="preserve"> </w:t>
            </w:r>
            <w:proofErr w:type="spellStart"/>
            <w:r>
              <w:rPr>
                <w:w w:val="110"/>
                <w:sz w:val="16"/>
              </w:rPr>
              <w:t>Financeira</w:t>
            </w:r>
            <w:proofErr w:type="spellEnd"/>
          </w:p>
        </w:tc>
        <w:tc>
          <w:tcPr>
            <w:tcW w:w="3118" w:type="dxa"/>
          </w:tcPr>
          <w:p w:rsidR="004E3C70" w:rsidRDefault="004F182C">
            <w:pPr>
              <w:pStyle w:val="TableParagraph"/>
              <w:spacing w:line="183" w:lineRule="exact"/>
              <w:ind w:left="86" w:right="80"/>
              <w:jc w:val="center"/>
              <w:rPr>
                <w:sz w:val="16"/>
              </w:rPr>
            </w:pPr>
            <w:proofErr w:type="spellStart"/>
            <w:r>
              <w:rPr>
                <w:w w:val="105"/>
                <w:sz w:val="16"/>
              </w:rPr>
              <w:t>Contabilidade</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410"/>
        </w:trPr>
        <w:tc>
          <w:tcPr>
            <w:tcW w:w="1277" w:type="dxa"/>
            <w:vMerge/>
            <w:tcBorders>
              <w:top w:val="nil"/>
            </w:tcBorders>
          </w:tcPr>
          <w:p w:rsidR="004E3C70" w:rsidRDefault="004E3C70">
            <w:pPr>
              <w:rPr>
                <w:sz w:val="2"/>
                <w:szCs w:val="2"/>
              </w:rPr>
            </w:pPr>
          </w:p>
        </w:tc>
        <w:tc>
          <w:tcPr>
            <w:tcW w:w="3118" w:type="dxa"/>
          </w:tcPr>
          <w:p w:rsidR="004E3C70" w:rsidRDefault="004F182C">
            <w:pPr>
              <w:pStyle w:val="TableParagraph"/>
              <w:spacing w:line="183" w:lineRule="exact"/>
              <w:ind w:left="88" w:right="80"/>
              <w:jc w:val="center"/>
              <w:rPr>
                <w:sz w:val="16"/>
              </w:rPr>
            </w:pPr>
            <w:proofErr w:type="spellStart"/>
            <w:r>
              <w:rPr>
                <w:w w:val="110"/>
                <w:sz w:val="16"/>
              </w:rPr>
              <w:t>Faturamento</w:t>
            </w:r>
            <w:proofErr w:type="spellEnd"/>
          </w:p>
        </w:tc>
        <w:tc>
          <w:tcPr>
            <w:tcW w:w="1277" w:type="dxa"/>
          </w:tcPr>
          <w:p w:rsidR="004E3C70" w:rsidRDefault="004F182C">
            <w:pPr>
              <w:pStyle w:val="TableParagraph"/>
              <w:spacing w:line="181" w:lineRule="exact"/>
              <w:ind w:right="573"/>
              <w:jc w:val="right"/>
              <w:rPr>
                <w:sz w:val="16"/>
              </w:rPr>
            </w:pPr>
            <w:r>
              <w:rPr>
                <w:w w:val="92"/>
                <w:sz w:val="16"/>
              </w:rPr>
              <w:t>X</w:t>
            </w:r>
          </w:p>
        </w:tc>
        <w:tc>
          <w:tcPr>
            <w:tcW w:w="1419" w:type="dxa"/>
          </w:tcPr>
          <w:p w:rsidR="004E3C70" w:rsidRDefault="004F182C">
            <w:pPr>
              <w:pStyle w:val="TableParagraph"/>
              <w:spacing w:line="181" w:lineRule="exact"/>
              <w:ind w:left="6"/>
              <w:jc w:val="center"/>
              <w:rPr>
                <w:sz w:val="16"/>
              </w:rPr>
            </w:pPr>
            <w:r>
              <w:rPr>
                <w:w w:val="92"/>
                <w:sz w:val="16"/>
              </w:rPr>
              <w:t>X</w:t>
            </w:r>
          </w:p>
        </w:tc>
        <w:tc>
          <w:tcPr>
            <w:tcW w:w="1417" w:type="dxa"/>
          </w:tcPr>
          <w:p w:rsidR="004E3C70" w:rsidRDefault="004F182C">
            <w:pPr>
              <w:pStyle w:val="TableParagraph"/>
              <w:spacing w:line="181" w:lineRule="exact"/>
              <w:ind w:left="660"/>
              <w:rPr>
                <w:sz w:val="16"/>
              </w:rPr>
            </w:pPr>
            <w:r>
              <w:rPr>
                <w:w w:val="111"/>
                <w:sz w:val="16"/>
              </w:rPr>
              <w:t>x</w:t>
            </w:r>
          </w:p>
        </w:tc>
        <w:tc>
          <w:tcPr>
            <w:tcW w:w="1273" w:type="dxa"/>
          </w:tcPr>
          <w:p w:rsidR="004E3C70" w:rsidRDefault="004F182C">
            <w:pPr>
              <w:pStyle w:val="TableParagraph"/>
              <w:spacing w:line="181" w:lineRule="exact"/>
              <w:ind w:left="578"/>
              <w:rPr>
                <w:sz w:val="16"/>
              </w:rPr>
            </w:pPr>
            <w:r>
              <w:rPr>
                <w:w w:val="92"/>
                <w:sz w:val="16"/>
              </w:rPr>
              <w:t>X</w:t>
            </w:r>
          </w:p>
        </w:tc>
      </w:tr>
      <w:tr w:rsidR="004E3C70">
        <w:trPr>
          <w:trHeight w:val="834"/>
        </w:trPr>
        <w:tc>
          <w:tcPr>
            <w:tcW w:w="1277" w:type="dxa"/>
          </w:tcPr>
          <w:p w:rsidR="004E3C70" w:rsidRPr="004F182C" w:rsidRDefault="004F182C">
            <w:pPr>
              <w:pStyle w:val="TableParagraph"/>
              <w:spacing w:line="276" w:lineRule="auto"/>
              <w:ind w:left="186" w:right="177" w:firstLine="2"/>
              <w:jc w:val="center"/>
              <w:rPr>
                <w:sz w:val="16"/>
                <w:lang w:val="pt-BR"/>
              </w:rPr>
            </w:pPr>
            <w:r w:rsidRPr="004F182C">
              <w:rPr>
                <w:w w:val="110"/>
                <w:sz w:val="16"/>
                <w:lang w:val="pt-BR"/>
              </w:rPr>
              <w:t xml:space="preserve">Serviço de </w:t>
            </w:r>
            <w:r w:rsidRPr="004F182C">
              <w:rPr>
                <w:w w:val="105"/>
                <w:sz w:val="16"/>
                <w:lang w:val="pt-BR"/>
              </w:rPr>
              <w:t xml:space="preserve">Atendimento </w:t>
            </w:r>
            <w:r w:rsidRPr="004F182C">
              <w:rPr>
                <w:w w:val="110"/>
                <w:sz w:val="16"/>
                <w:lang w:val="pt-BR"/>
              </w:rPr>
              <w:t>ao Usuário</w:t>
            </w:r>
          </w:p>
        </w:tc>
        <w:tc>
          <w:tcPr>
            <w:tcW w:w="3118" w:type="dxa"/>
          </w:tcPr>
          <w:p w:rsidR="004E3C70" w:rsidRPr="004F182C" w:rsidRDefault="004E3C70">
            <w:pPr>
              <w:pStyle w:val="TableParagraph"/>
              <w:spacing w:before="5"/>
              <w:rPr>
                <w:sz w:val="18"/>
                <w:lang w:val="pt-BR"/>
              </w:rPr>
            </w:pPr>
          </w:p>
          <w:p w:rsidR="004E3C70" w:rsidRDefault="004F182C">
            <w:pPr>
              <w:pStyle w:val="TableParagraph"/>
              <w:spacing w:before="1"/>
              <w:ind w:left="89" w:right="80"/>
              <w:jc w:val="center"/>
              <w:rPr>
                <w:sz w:val="16"/>
              </w:rPr>
            </w:pPr>
            <w:proofErr w:type="spellStart"/>
            <w:r>
              <w:rPr>
                <w:w w:val="115"/>
                <w:sz w:val="16"/>
              </w:rPr>
              <w:t>Pesquisa</w:t>
            </w:r>
            <w:proofErr w:type="spellEnd"/>
            <w:r>
              <w:rPr>
                <w:w w:val="115"/>
                <w:sz w:val="16"/>
              </w:rPr>
              <w:t xml:space="preserve"> de </w:t>
            </w:r>
            <w:proofErr w:type="spellStart"/>
            <w:r>
              <w:rPr>
                <w:w w:val="115"/>
                <w:sz w:val="16"/>
              </w:rPr>
              <w:t>satisfação</w:t>
            </w:r>
            <w:proofErr w:type="spellEnd"/>
          </w:p>
        </w:tc>
        <w:tc>
          <w:tcPr>
            <w:tcW w:w="1277" w:type="dxa"/>
          </w:tcPr>
          <w:p w:rsidR="004E3C70" w:rsidRDefault="004E3C70">
            <w:pPr>
              <w:pStyle w:val="TableParagraph"/>
              <w:spacing w:before="3"/>
              <w:rPr>
                <w:sz w:val="18"/>
              </w:rPr>
            </w:pPr>
          </w:p>
          <w:p w:rsidR="004E3C70" w:rsidRDefault="004F182C">
            <w:pPr>
              <w:pStyle w:val="TableParagraph"/>
              <w:ind w:right="573"/>
              <w:jc w:val="right"/>
              <w:rPr>
                <w:sz w:val="16"/>
              </w:rPr>
            </w:pPr>
            <w:r>
              <w:rPr>
                <w:w w:val="92"/>
                <w:sz w:val="16"/>
              </w:rPr>
              <w:t>X</w:t>
            </w:r>
          </w:p>
        </w:tc>
        <w:tc>
          <w:tcPr>
            <w:tcW w:w="1419" w:type="dxa"/>
          </w:tcPr>
          <w:p w:rsidR="004E3C70" w:rsidRDefault="004E3C70">
            <w:pPr>
              <w:pStyle w:val="TableParagraph"/>
              <w:spacing w:before="3"/>
              <w:rPr>
                <w:sz w:val="18"/>
              </w:rPr>
            </w:pPr>
          </w:p>
          <w:p w:rsidR="004E3C70" w:rsidRDefault="004F182C">
            <w:pPr>
              <w:pStyle w:val="TableParagraph"/>
              <w:ind w:left="6"/>
              <w:jc w:val="center"/>
              <w:rPr>
                <w:sz w:val="16"/>
              </w:rPr>
            </w:pPr>
            <w:r>
              <w:rPr>
                <w:w w:val="92"/>
                <w:sz w:val="16"/>
              </w:rPr>
              <w:t>X</w:t>
            </w:r>
          </w:p>
        </w:tc>
        <w:tc>
          <w:tcPr>
            <w:tcW w:w="1417" w:type="dxa"/>
          </w:tcPr>
          <w:p w:rsidR="004E3C70" w:rsidRDefault="004E3C70">
            <w:pPr>
              <w:pStyle w:val="TableParagraph"/>
              <w:spacing w:before="3"/>
              <w:rPr>
                <w:sz w:val="18"/>
              </w:rPr>
            </w:pPr>
          </w:p>
          <w:p w:rsidR="004E3C70" w:rsidRDefault="004F182C">
            <w:pPr>
              <w:pStyle w:val="TableParagraph"/>
              <w:ind w:left="660"/>
              <w:rPr>
                <w:sz w:val="16"/>
              </w:rPr>
            </w:pPr>
            <w:r>
              <w:rPr>
                <w:w w:val="111"/>
                <w:sz w:val="16"/>
              </w:rPr>
              <w:t>x</w:t>
            </w:r>
          </w:p>
        </w:tc>
        <w:tc>
          <w:tcPr>
            <w:tcW w:w="1273" w:type="dxa"/>
          </w:tcPr>
          <w:p w:rsidR="004E3C70" w:rsidRDefault="004E3C70">
            <w:pPr>
              <w:pStyle w:val="TableParagraph"/>
              <w:spacing w:before="3"/>
              <w:rPr>
                <w:sz w:val="18"/>
              </w:rPr>
            </w:pPr>
          </w:p>
          <w:p w:rsidR="004E3C70" w:rsidRDefault="004F182C">
            <w:pPr>
              <w:pStyle w:val="TableParagraph"/>
              <w:ind w:left="578"/>
              <w:rPr>
                <w:sz w:val="16"/>
              </w:rPr>
            </w:pPr>
            <w:r>
              <w:rPr>
                <w:w w:val="92"/>
                <w:sz w:val="16"/>
              </w:rPr>
              <w:t>X</w:t>
            </w:r>
          </w:p>
        </w:tc>
      </w:tr>
    </w:tbl>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1"/>
        <w:rPr>
          <w:sz w:val="23"/>
        </w:rPr>
      </w:pPr>
    </w:p>
    <w:p w:rsidR="004E3C70" w:rsidRDefault="004F182C">
      <w:pPr>
        <w:pStyle w:val="Ttulo1"/>
        <w:numPr>
          <w:ilvl w:val="0"/>
          <w:numId w:val="18"/>
        </w:numPr>
        <w:tabs>
          <w:tab w:val="left" w:pos="1374"/>
        </w:tabs>
        <w:spacing w:before="89"/>
        <w:ind w:left="1373" w:hanging="392"/>
        <w:jc w:val="left"/>
      </w:pPr>
      <w:bookmarkStart w:id="1" w:name="_TOC_250007"/>
      <w:r>
        <w:rPr>
          <w:w w:val="105"/>
        </w:rPr>
        <w:t>INDICADORES DE</w:t>
      </w:r>
      <w:r>
        <w:rPr>
          <w:spacing w:val="5"/>
          <w:w w:val="105"/>
        </w:rPr>
        <w:t xml:space="preserve"> </w:t>
      </w:r>
      <w:bookmarkEnd w:id="1"/>
      <w:r>
        <w:rPr>
          <w:w w:val="105"/>
        </w:rPr>
        <w:t>PRODUÇÃO</w:t>
      </w:r>
    </w:p>
    <w:p w:rsidR="004E3C70" w:rsidRPr="001C593F" w:rsidRDefault="004F182C">
      <w:pPr>
        <w:pStyle w:val="PargrafodaLista"/>
        <w:numPr>
          <w:ilvl w:val="1"/>
          <w:numId w:val="18"/>
        </w:numPr>
        <w:tabs>
          <w:tab w:val="left" w:pos="1701"/>
          <w:tab w:val="left" w:pos="1702"/>
        </w:tabs>
        <w:spacing w:before="248"/>
      </w:pPr>
      <w:proofErr w:type="spellStart"/>
      <w:r>
        <w:rPr>
          <w:w w:val="120"/>
        </w:rPr>
        <w:t>Metas</w:t>
      </w:r>
      <w:proofErr w:type="spellEnd"/>
    </w:p>
    <w:p w:rsidR="001C593F" w:rsidRDefault="001C593F" w:rsidP="001C593F">
      <w:pPr>
        <w:tabs>
          <w:tab w:val="left" w:pos="1701"/>
          <w:tab w:val="left" w:pos="1702"/>
        </w:tabs>
        <w:spacing w:before="248"/>
        <w:ind w:left="981"/>
      </w:pPr>
    </w:p>
    <w:p w:rsidR="004E3C70" w:rsidRPr="004F182C" w:rsidRDefault="004F182C" w:rsidP="001C593F">
      <w:pPr>
        <w:pStyle w:val="Corpodetexto"/>
        <w:spacing w:before="37" w:line="360" w:lineRule="auto"/>
        <w:ind w:left="1701" w:right="1398"/>
        <w:jc w:val="both"/>
        <w:rPr>
          <w:lang w:val="pt-BR"/>
        </w:rPr>
      </w:pPr>
      <w:r w:rsidRPr="004F182C">
        <w:rPr>
          <w:w w:val="115"/>
          <w:lang w:val="pt-BR"/>
        </w:rPr>
        <w:t>O contrato de gestão nº 01</w:t>
      </w:r>
      <w:r w:rsidR="0051237C">
        <w:rPr>
          <w:w w:val="115"/>
          <w:lang w:val="pt-BR"/>
        </w:rPr>
        <w:t>3</w:t>
      </w:r>
      <w:r w:rsidRPr="004F182C">
        <w:rPr>
          <w:w w:val="115"/>
          <w:lang w:val="pt-BR"/>
        </w:rPr>
        <w:t>/2018, estabelece os indicadores de metas contratuais, qualitativos e quantitativos, para a unidade.</w:t>
      </w:r>
    </w:p>
    <w:p w:rsidR="004E3C70" w:rsidRPr="004F182C" w:rsidRDefault="004F182C" w:rsidP="001C593F">
      <w:pPr>
        <w:pStyle w:val="Corpodetexto"/>
        <w:spacing w:before="201" w:line="360" w:lineRule="auto"/>
        <w:ind w:left="1701" w:right="1397"/>
        <w:jc w:val="both"/>
        <w:rPr>
          <w:lang w:val="pt-BR"/>
        </w:rPr>
      </w:pPr>
      <w:r w:rsidRPr="004F182C">
        <w:rPr>
          <w:w w:val="110"/>
          <w:lang w:val="pt-BR"/>
        </w:rPr>
        <w:t>São consideradas metas quantitativas, atendimentos Médicos por Unidade de Pronto Atendimento e deverá situar-se na meta de atendimento médicos diários, com tolerância de 10% abaixo ou acima da</w:t>
      </w:r>
      <w:r w:rsidRPr="004F182C">
        <w:rPr>
          <w:spacing w:val="21"/>
          <w:w w:val="110"/>
          <w:lang w:val="pt-BR"/>
        </w:rPr>
        <w:t xml:space="preserve"> </w:t>
      </w:r>
      <w:r w:rsidRPr="004F182C">
        <w:rPr>
          <w:w w:val="110"/>
          <w:lang w:val="pt-BR"/>
        </w:rPr>
        <w:t>média.</w:t>
      </w:r>
    </w:p>
    <w:p w:rsidR="004E3C70" w:rsidRPr="004F182C" w:rsidRDefault="004F182C" w:rsidP="001C593F">
      <w:pPr>
        <w:pStyle w:val="Corpodetexto"/>
        <w:spacing w:before="198" w:line="360" w:lineRule="auto"/>
        <w:ind w:left="1701" w:right="1397"/>
        <w:jc w:val="both"/>
        <w:rPr>
          <w:lang w:val="pt-BR"/>
        </w:rPr>
      </w:pPr>
      <w:r w:rsidRPr="004F182C">
        <w:rPr>
          <w:w w:val="110"/>
          <w:lang w:val="pt-BR"/>
        </w:rPr>
        <w:t xml:space="preserve">Para este mês, a meta contratada para atendimento médico, na UPA </w:t>
      </w:r>
      <w:r w:rsidR="0051237C">
        <w:rPr>
          <w:w w:val="110"/>
          <w:lang w:val="pt-BR"/>
        </w:rPr>
        <w:t>Duque de Caxias I</w:t>
      </w:r>
      <w:r w:rsidRPr="004F182C">
        <w:rPr>
          <w:w w:val="110"/>
          <w:lang w:val="pt-BR"/>
        </w:rPr>
        <w:t xml:space="preserve">, foi de </w:t>
      </w:r>
      <w:r w:rsidR="00B86C1F">
        <w:rPr>
          <w:w w:val="110"/>
          <w:lang w:val="pt-BR"/>
        </w:rPr>
        <w:t>6.900</w:t>
      </w:r>
      <w:r w:rsidRPr="004F182C">
        <w:rPr>
          <w:w w:val="110"/>
          <w:lang w:val="pt-BR"/>
        </w:rPr>
        <w:t xml:space="preserve"> atendimentos.</w:t>
      </w:r>
    </w:p>
    <w:p w:rsidR="004E3C70" w:rsidRPr="004F182C" w:rsidRDefault="004E3C70">
      <w:pPr>
        <w:pStyle w:val="Corpodetexto"/>
        <w:spacing w:before="5"/>
        <w:rPr>
          <w:sz w:val="12"/>
          <w:lang w:val="pt-BR"/>
        </w:rPr>
      </w:pPr>
    </w:p>
    <w:p w:rsidR="004E3C70" w:rsidRPr="004F182C" w:rsidRDefault="004F182C">
      <w:pPr>
        <w:spacing w:before="92"/>
        <w:ind w:right="419"/>
        <w:jc w:val="center"/>
        <w:rPr>
          <w:lang w:val="pt-BR"/>
        </w:rPr>
      </w:pPr>
      <w:r w:rsidRPr="004F182C">
        <w:rPr>
          <w:w w:val="101"/>
          <w:lang w:val="pt-BR"/>
        </w:rPr>
        <w:t>8</w:t>
      </w:r>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4E3C70" w:rsidRPr="004F182C" w:rsidRDefault="004F182C" w:rsidP="00B86C1F">
      <w:pPr>
        <w:pStyle w:val="Corpodetexto"/>
        <w:spacing w:before="90" w:line="360" w:lineRule="auto"/>
        <w:ind w:left="1701" w:right="1391"/>
        <w:rPr>
          <w:lang w:val="pt-BR"/>
        </w:rPr>
      </w:pPr>
      <w:r w:rsidRPr="004F182C">
        <w:rPr>
          <w:w w:val="110"/>
          <w:lang w:val="pt-BR"/>
        </w:rPr>
        <w:t xml:space="preserve">A UPA </w:t>
      </w:r>
      <w:r w:rsidR="0051237C">
        <w:rPr>
          <w:w w:val="110"/>
          <w:lang w:val="pt-BR"/>
        </w:rPr>
        <w:t>Duque de Caxias I</w:t>
      </w:r>
      <w:r w:rsidRPr="004F182C">
        <w:rPr>
          <w:w w:val="110"/>
          <w:lang w:val="pt-BR"/>
        </w:rPr>
        <w:t xml:space="preserve"> realizou, no mês em análise, </w:t>
      </w:r>
      <w:r w:rsidRPr="004F182C">
        <w:rPr>
          <w:w w:val="110"/>
          <w:u w:val="thick"/>
          <w:lang w:val="pt-BR"/>
        </w:rPr>
        <w:t>7.</w:t>
      </w:r>
      <w:r w:rsidR="00A84621">
        <w:rPr>
          <w:w w:val="110"/>
          <w:u w:val="thick"/>
          <w:lang w:val="pt-BR"/>
        </w:rPr>
        <w:t>813</w:t>
      </w:r>
      <w:r w:rsidRPr="004F182C">
        <w:rPr>
          <w:w w:val="110"/>
          <w:u w:val="thick"/>
          <w:lang w:val="pt-BR"/>
        </w:rPr>
        <w:t xml:space="preserve"> consultas médicas</w:t>
      </w:r>
      <w:r w:rsidRPr="004F182C">
        <w:rPr>
          <w:w w:val="110"/>
          <w:lang w:val="pt-BR"/>
        </w:rPr>
        <w:t xml:space="preserve">, atingindo </w:t>
      </w:r>
      <w:r w:rsidR="00B86C1F">
        <w:rPr>
          <w:w w:val="110"/>
          <w:lang w:val="pt-BR"/>
        </w:rPr>
        <w:t>113,23</w:t>
      </w:r>
      <w:r w:rsidRPr="004F182C">
        <w:rPr>
          <w:w w:val="110"/>
          <w:lang w:val="pt-BR"/>
        </w:rPr>
        <w:t xml:space="preserve">% da meta, sendo </w:t>
      </w:r>
      <w:r w:rsidR="00A84621">
        <w:rPr>
          <w:w w:val="110"/>
          <w:lang w:val="pt-BR"/>
        </w:rPr>
        <w:t>6.457</w:t>
      </w:r>
      <w:r w:rsidRPr="004F182C">
        <w:rPr>
          <w:w w:val="110"/>
          <w:lang w:val="pt-BR"/>
        </w:rPr>
        <w:t xml:space="preserve"> adultos (</w:t>
      </w:r>
      <w:r w:rsidR="00A84621">
        <w:rPr>
          <w:w w:val="110"/>
          <w:lang w:val="pt-BR"/>
        </w:rPr>
        <w:t>82,64</w:t>
      </w:r>
      <w:r w:rsidRPr="004F182C">
        <w:rPr>
          <w:w w:val="110"/>
          <w:lang w:val="pt-BR"/>
        </w:rPr>
        <w:t xml:space="preserve">%), </w:t>
      </w:r>
      <w:r>
        <w:rPr>
          <w:w w:val="110"/>
          <w:lang w:val="pt-BR"/>
        </w:rPr>
        <w:t>1,</w:t>
      </w:r>
      <w:r w:rsidR="00A84621">
        <w:rPr>
          <w:w w:val="110"/>
          <w:lang w:val="pt-BR"/>
        </w:rPr>
        <w:t>125</w:t>
      </w:r>
      <w:r w:rsidR="00B86C1F">
        <w:rPr>
          <w:w w:val="110"/>
          <w:lang w:val="pt-BR"/>
        </w:rPr>
        <w:t xml:space="preserve"> </w:t>
      </w:r>
      <w:r w:rsidRPr="004F182C">
        <w:rPr>
          <w:w w:val="110"/>
          <w:lang w:val="pt-BR"/>
        </w:rPr>
        <w:t>pediátricos (</w:t>
      </w:r>
      <w:r w:rsidR="00A84621">
        <w:rPr>
          <w:w w:val="110"/>
          <w:lang w:val="pt-BR"/>
        </w:rPr>
        <w:t>14,40</w:t>
      </w:r>
      <w:r w:rsidRPr="004F182C">
        <w:rPr>
          <w:w w:val="110"/>
          <w:lang w:val="pt-BR"/>
        </w:rPr>
        <w:t xml:space="preserve">%), </w:t>
      </w:r>
      <w:r w:rsidR="00731865">
        <w:rPr>
          <w:w w:val="110"/>
          <w:lang w:val="pt-BR"/>
        </w:rPr>
        <w:t>1</w:t>
      </w:r>
      <w:r w:rsidR="00A84621">
        <w:rPr>
          <w:w w:val="110"/>
          <w:lang w:val="pt-BR"/>
        </w:rPr>
        <w:t>11</w:t>
      </w:r>
      <w:r w:rsidRPr="004F182C">
        <w:rPr>
          <w:w w:val="110"/>
          <w:lang w:val="pt-BR"/>
        </w:rPr>
        <w:t xml:space="preserve"> assistência social (</w:t>
      </w:r>
      <w:r w:rsidR="00A84621">
        <w:rPr>
          <w:w w:val="110"/>
          <w:lang w:val="pt-BR"/>
        </w:rPr>
        <w:t>1,42</w:t>
      </w:r>
      <w:r w:rsidRPr="004F182C">
        <w:rPr>
          <w:w w:val="110"/>
          <w:lang w:val="pt-BR"/>
        </w:rPr>
        <w:t>%) e 1</w:t>
      </w:r>
      <w:r w:rsidR="00A84621">
        <w:rPr>
          <w:w w:val="110"/>
          <w:lang w:val="pt-BR"/>
        </w:rPr>
        <w:t xml:space="preserve">20 </w:t>
      </w:r>
      <w:r w:rsidRPr="004F182C">
        <w:rPr>
          <w:w w:val="110"/>
          <w:lang w:val="pt-BR"/>
        </w:rPr>
        <w:t>odontológicos (</w:t>
      </w:r>
      <w:r w:rsidR="00A84621">
        <w:rPr>
          <w:w w:val="110"/>
          <w:lang w:val="pt-BR"/>
        </w:rPr>
        <w:t>1,53</w:t>
      </w:r>
      <w:r w:rsidRPr="004F182C">
        <w:rPr>
          <w:w w:val="110"/>
          <w:lang w:val="pt-BR"/>
        </w:rPr>
        <w:t>%)</w:t>
      </w:r>
      <w:r w:rsidR="001C593F">
        <w:rPr>
          <w:w w:val="110"/>
          <w:lang w:val="pt-BR"/>
        </w:rPr>
        <w:t xml:space="preserve"> </w:t>
      </w:r>
      <w:r w:rsidRPr="004F182C">
        <w:rPr>
          <w:w w:val="110"/>
          <w:lang w:val="pt-BR"/>
        </w:rPr>
        <w:t>conforme quadro abaixo.</w:t>
      </w:r>
    </w:p>
    <w:p w:rsidR="004E3C70" w:rsidRPr="004F182C" w:rsidRDefault="004F182C" w:rsidP="001C593F">
      <w:pPr>
        <w:pStyle w:val="Corpodetexto"/>
        <w:spacing w:before="199" w:line="360" w:lineRule="auto"/>
        <w:ind w:left="1701" w:right="1600"/>
        <w:jc w:val="both"/>
        <w:rPr>
          <w:lang w:val="pt-BR"/>
        </w:rPr>
      </w:pPr>
      <w:r w:rsidRPr="004F182C">
        <w:rPr>
          <w:w w:val="115"/>
          <w:lang w:val="pt-BR"/>
        </w:rPr>
        <w:t>Para melhor exemplificar, demonstramos no quadro a seguir o quantitativo</w:t>
      </w:r>
      <w:r w:rsidRPr="004F182C">
        <w:rPr>
          <w:spacing w:val="-18"/>
          <w:w w:val="115"/>
          <w:lang w:val="pt-BR"/>
        </w:rPr>
        <w:t xml:space="preserve"> </w:t>
      </w:r>
      <w:r w:rsidRPr="004F182C">
        <w:rPr>
          <w:w w:val="115"/>
          <w:lang w:val="pt-BR"/>
        </w:rPr>
        <w:t>de</w:t>
      </w:r>
      <w:r w:rsidRPr="004F182C">
        <w:rPr>
          <w:spacing w:val="-17"/>
          <w:w w:val="115"/>
          <w:lang w:val="pt-BR"/>
        </w:rPr>
        <w:t xml:space="preserve"> </w:t>
      </w:r>
      <w:r w:rsidRPr="004F182C">
        <w:rPr>
          <w:w w:val="115"/>
          <w:lang w:val="pt-BR"/>
        </w:rPr>
        <w:t>atendimento</w:t>
      </w:r>
      <w:r w:rsidRPr="004F182C">
        <w:rPr>
          <w:spacing w:val="-17"/>
          <w:w w:val="115"/>
          <w:lang w:val="pt-BR"/>
        </w:rPr>
        <w:t xml:space="preserve"> </w:t>
      </w:r>
      <w:r w:rsidRPr="004F182C">
        <w:rPr>
          <w:w w:val="115"/>
          <w:lang w:val="pt-BR"/>
        </w:rPr>
        <w:t>dos</w:t>
      </w:r>
      <w:r w:rsidRPr="004F182C">
        <w:rPr>
          <w:spacing w:val="-18"/>
          <w:w w:val="115"/>
          <w:lang w:val="pt-BR"/>
        </w:rPr>
        <w:t xml:space="preserve"> </w:t>
      </w:r>
      <w:r w:rsidRPr="004F182C">
        <w:rPr>
          <w:w w:val="115"/>
          <w:lang w:val="pt-BR"/>
        </w:rPr>
        <w:t>10</w:t>
      </w:r>
      <w:r w:rsidRPr="004F182C">
        <w:rPr>
          <w:spacing w:val="-15"/>
          <w:w w:val="115"/>
          <w:lang w:val="pt-BR"/>
        </w:rPr>
        <w:t xml:space="preserve"> </w:t>
      </w:r>
      <w:r w:rsidRPr="004F182C">
        <w:rPr>
          <w:w w:val="115"/>
          <w:lang w:val="pt-BR"/>
        </w:rPr>
        <w:t>bairros</w:t>
      </w:r>
      <w:r w:rsidRPr="004F182C">
        <w:rPr>
          <w:spacing w:val="-17"/>
          <w:w w:val="115"/>
          <w:lang w:val="pt-BR"/>
        </w:rPr>
        <w:t xml:space="preserve"> </w:t>
      </w:r>
      <w:r w:rsidRPr="004F182C">
        <w:rPr>
          <w:w w:val="115"/>
          <w:lang w:val="pt-BR"/>
        </w:rPr>
        <w:t>que</w:t>
      </w:r>
      <w:r w:rsidRPr="004F182C">
        <w:rPr>
          <w:spacing w:val="-17"/>
          <w:w w:val="115"/>
          <w:lang w:val="pt-BR"/>
        </w:rPr>
        <w:t xml:space="preserve"> </w:t>
      </w:r>
      <w:r w:rsidRPr="004F182C">
        <w:rPr>
          <w:w w:val="115"/>
          <w:lang w:val="pt-BR"/>
        </w:rPr>
        <w:t>mais</w:t>
      </w:r>
      <w:r w:rsidRPr="004F182C">
        <w:rPr>
          <w:spacing w:val="-17"/>
          <w:w w:val="115"/>
          <w:lang w:val="pt-BR"/>
        </w:rPr>
        <w:t xml:space="preserve"> </w:t>
      </w:r>
      <w:r w:rsidRPr="004F182C">
        <w:rPr>
          <w:w w:val="115"/>
          <w:lang w:val="pt-BR"/>
        </w:rPr>
        <w:t>demandaram</w:t>
      </w:r>
      <w:r w:rsidRPr="004F182C">
        <w:rPr>
          <w:spacing w:val="-17"/>
          <w:w w:val="115"/>
          <w:lang w:val="pt-BR"/>
        </w:rPr>
        <w:t xml:space="preserve"> </w:t>
      </w:r>
      <w:r w:rsidRPr="004F182C">
        <w:rPr>
          <w:w w:val="115"/>
          <w:lang w:val="pt-BR"/>
        </w:rPr>
        <w:t>a</w:t>
      </w:r>
      <w:r w:rsidRPr="004F182C">
        <w:rPr>
          <w:spacing w:val="-18"/>
          <w:w w:val="115"/>
          <w:lang w:val="pt-BR"/>
        </w:rPr>
        <w:t xml:space="preserve"> </w:t>
      </w:r>
      <w:r w:rsidRPr="004F182C">
        <w:rPr>
          <w:w w:val="115"/>
          <w:lang w:val="pt-BR"/>
        </w:rPr>
        <w:t>Unidade no</w:t>
      </w:r>
      <w:r w:rsidRPr="004F182C">
        <w:rPr>
          <w:spacing w:val="-4"/>
          <w:w w:val="115"/>
          <w:lang w:val="pt-BR"/>
        </w:rPr>
        <w:t xml:space="preserve"> </w:t>
      </w:r>
      <w:r w:rsidRPr="004F182C">
        <w:rPr>
          <w:w w:val="115"/>
          <w:lang w:val="pt-BR"/>
        </w:rPr>
        <w:t>mês.</w:t>
      </w:r>
    </w:p>
    <w:p w:rsidR="004E3C70" w:rsidRPr="004F182C" w:rsidRDefault="004F182C">
      <w:pPr>
        <w:pStyle w:val="Corpodetexto"/>
        <w:spacing w:before="206" w:line="254" w:lineRule="auto"/>
        <w:ind w:left="3744" w:right="4162" w:hanging="2"/>
        <w:jc w:val="center"/>
        <w:rPr>
          <w:lang w:val="pt-BR"/>
        </w:rPr>
      </w:pPr>
      <w:r w:rsidRPr="004F182C">
        <w:rPr>
          <w:w w:val="85"/>
          <w:lang w:val="pt-BR"/>
        </w:rPr>
        <w:t xml:space="preserve">ATENDIMENTOS REALIZADOS </w:t>
      </w:r>
      <w:r w:rsidRPr="004F182C">
        <w:rPr>
          <w:w w:val="95"/>
          <w:lang w:val="pt-BR"/>
        </w:rPr>
        <w:t xml:space="preserve">UPA </w:t>
      </w:r>
      <w:r w:rsidR="00106444">
        <w:rPr>
          <w:w w:val="95"/>
          <w:lang w:val="pt-BR"/>
        </w:rPr>
        <w:t>DUQUE DE CAXIAS I</w:t>
      </w:r>
      <w:r w:rsidRPr="004F182C">
        <w:rPr>
          <w:w w:val="95"/>
          <w:lang w:val="pt-BR"/>
        </w:rPr>
        <w:t xml:space="preserve"> –</w:t>
      </w:r>
      <w:r w:rsidRPr="004F182C">
        <w:rPr>
          <w:spacing w:val="-22"/>
          <w:w w:val="95"/>
          <w:lang w:val="pt-BR"/>
        </w:rPr>
        <w:t xml:space="preserve"> </w:t>
      </w:r>
      <w:r w:rsidR="00FF3C43">
        <w:rPr>
          <w:w w:val="95"/>
          <w:lang w:val="pt-BR"/>
        </w:rPr>
        <w:t>Setembro</w:t>
      </w:r>
      <w:r w:rsidRPr="004F182C">
        <w:rPr>
          <w:w w:val="95"/>
          <w:lang w:val="pt-BR"/>
        </w:rPr>
        <w:t>/2018</w:t>
      </w:r>
    </w:p>
    <w:p w:rsidR="004E3C70" w:rsidRPr="004F182C" w:rsidRDefault="004E3C70">
      <w:pPr>
        <w:pStyle w:val="Corpodetexto"/>
        <w:spacing w:before="1" w:after="1"/>
        <w:rPr>
          <w:sz w:val="25"/>
          <w:lang w:val="pt-BR"/>
        </w:rPr>
      </w:pPr>
    </w:p>
    <w:tbl>
      <w:tblPr>
        <w:tblStyle w:val="TableNormal"/>
        <w:tblW w:w="0" w:type="auto"/>
        <w:tblInd w:w="2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68"/>
        <w:gridCol w:w="1985"/>
      </w:tblGrid>
      <w:tr w:rsidR="004E3C70" w:rsidTr="00B86C1F">
        <w:trPr>
          <w:trHeight w:val="294"/>
        </w:trPr>
        <w:tc>
          <w:tcPr>
            <w:tcW w:w="3768" w:type="dxa"/>
            <w:tcBorders>
              <w:top w:val="nil"/>
              <w:left w:val="nil"/>
            </w:tcBorders>
          </w:tcPr>
          <w:p w:rsidR="004E3C70" w:rsidRPr="004F182C" w:rsidRDefault="004E3C70">
            <w:pPr>
              <w:pStyle w:val="TableParagraph"/>
              <w:rPr>
                <w:lang w:val="pt-BR"/>
              </w:rPr>
            </w:pPr>
          </w:p>
        </w:tc>
        <w:tc>
          <w:tcPr>
            <w:tcW w:w="1985" w:type="dxa"/>
          </w:tcPr>
          <w:p w:rsidR="004E3C70" w:rsidRDefault="004F182C">
            <w:pPr>
              <w:pStyle w:val="TableParagraph"/>
              <w:spacing w:before="6" w:line="268" w:lineRule="exact"/>
              <w:ind w:left="635" w:right="620"/>
              <w:jc w:val="center"/>
              <w:rPr>
                <w:sz w:val="24"/>
              </w:rPr>
            </w:pPr>
            <w:r>
              <w:rPr>
                <w:w w:val="90"/>
                <w:sz w:val="24"/>
              </w:rPr>
              <w:t>TOTAL</w:t>
            </w:r>
          </w:p>
        </w:tc>
      </w:tr>
      <w:tr w:rsidR="00B86C1F" w:rsidTr="00B86C1F">
        <w:trPr>
          <w:trHeight w:val="292"/>
        </w:trPr>
        <w:tc>
          <w:tcPr>
            <w:tcW w:w="3768" w:type="dxa"/>
            <w:tcBorders>
              <w:bottom w:val="single" w:sz="4" w:space="0" w:color="000000"/>
            </w:tcBorders>
          </w:tcPr>
          <w:p w:rsidR="00B86C1F" w:rsidRDefault="00B86C1F" w:rsidP="00B86C1F">
            <w:pPr>
              <w:pStyle w:val="TableParagraph"/>
              <w:spacing w:before="3" w:line="269" w:lineRule="exact"/>
              <w:ind w:left="933" w:right="917"/>
              <w:jc w:val="center"/>
              <w:rPr>
                <w:sz w:val="24"/>
              </w:rPr>
            </w:pPr>
            <w:r>
              <w:rPr>
                <w:sz w:val="24"/>
              </w:rPr>
              <w:t>Duque de Caxias</w:t>
            </w:r>
          </w:p>
        </w:tc>
        <w:tc>
          <w:tcPr>
            <w:tcW w:w="1985" w:type="dxa"/>
            <w:tcBorders>
              <w:bottom w:val="single" w:sz="4" w:space="0" w:color="000000"/>
            </w:tcBorders>
            <w:vAlign w:val="center"/>
          </w:tcPr>
          <w:p w:rsidR="00B86C1F" w:rsidRDefault="00B86C1F" w:rsidP="00B86C1F">
            <w:pPr>
              <w:jc w:val="center"/>
              <w:rPr>
                <w:color w:val="000000"/>
              </w:rPr>
            </w:pPr>
            <w:r>
              <w:rPr>
                <w:color w:val="000000"/>
              </w:rPr>
              <w:t>5.395</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5" w:right="917"/>
              <w:jc w:val="center"/>
              <w:rPr>
                <w:sz w:val="24"/>
              </w:rPr>
            </w:pPr>
            <w:r>
              <w:rPr>
                <w:sz w:val="24"/>
              </w:rPr>
              <w:t xml:space="preserve">São </w:t>
            </w:r>
            <w:proofErr w:type="spellStart"/>
            <w:r>
              <w:rPr>
                <w:sz w:val="24"/>
              </w:rPr>
              <w:t>João</w:t>
            </w:r>
            <w:proofErr w:type="spellEnd"/>
            <w:r>
              <w:rPr>
                <w:sz w:val="24"/>
              </w:rPr>
              <w:t xml:space="preserve"> do Meriti</w:t>
            </w:r>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2.014</w:t>
            </w:r>
          </w:p>
        </w:tc>
      </w:tr>
      <w:tr w:rsidR="00B86C1F" w:rsidTr="00B86C1F">
        <w:trPr>
          <w:trHeight w:val="294"/>
        </w:trPr>
        <w:tc>
          <w:tcPr>
            <w:tcW w:w="3768" w:type="dxa"/>
            <w:tcBorders>
              <w:top w:val="single" w:sz="4" w:space="0" w:color="000000"/>
              <w:bottom w:val="single" w:sz="4" w:space="0" w:color="000000"/>
            </w:tcBorders>
          </w:tcPr>
          <w:p w:rsidR="00B86C1F" w:rsidRDefault="00B86C1F" w:rsidP="00B86C1F">
            <w:pPr>
              <w:pStyle w:val="TableParagraph"/>
              <w:spacing w:before="3" w:line="271" w:lineRule="exact"/>
              <w:ind w:left="935" w:right="916"/>
              <w:jc w:val="center"/>
              <w:rPr>
                <w:sz w:val="24"/>
              </w:rPr>
            </w:pPr>
            <w:r>
              <w:rPr>
                <w:sz w:val="24"/>
              </w:rPr>
              <w:t>Rio de Janeiro</w:t>
            </w:r>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140</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4" w:right="917"/>
              <w:jc w:val="center"/>
              <w:rPr>
                <w:sz w:val="24"/>
              </w:rPr>
            </w:pPr>
            <w:r>
              <w:rPr>
                <w:sz w:val="24"/>
              </w:rPr>
              <w:t xml:space="preserve">Belford </w:t>
            </w:r>
            <w:proofErr w:type="spellStart"/>
            <w:r>
              <w:rPr>
                <w:sz w:val="24"/>
              </w:rPr>
              <w:t>Roxo</w:t>
            </w:r>
            <w:proofErr w:type="spellEnd"/>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138</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3" w:right="917"/>
              <w:jc w:val="center"/>
              <w:rPr>
                <w:sz w:val="24"/>
              </w:rPr>
            </w:pPr>
            <w:r>
              <w:rPr>
                <w:sz w:val="24"/>
              </w:rPr>
              <w:t>Nova Iguaçu</w:t>
            </w:r>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62</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2" w:right="917"/>
              <w:jc w:val="center"/>
              <w:rPr>
                <w:sz w:val="24"/>
              </w:rPr>
            </w:pPr>
            <w:proofErr w:type="spellStart"/>
            <w:r>
              <w:rPr>
                <w:sz w:val="24"/>
              </w:rPr>
              <w:t>Magé</w:t>
            </w:r>
            <w:proofErr w:type="spellEnd"/>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31</w:t>
            </w:r>
          </w:p>
        </w:tc>
      </w:tr>
      <w:tr w:rsidR="00B86C1F" w:rsidTr="00B86C1F">
        <w:trPr>
          <w:trHeight w:val="294"/>
        </w:trPr>
        <w:tc>
          <w:tcPr>
            <w:tcW w:w="3768" w:type="dxa"/>
            <w:tcBorders>
              <w:top w:val="single" w:sz="4" w:space="0" w:color="000000"/>
              <w:bottom w:val="single" w:sz="4" w:space="0" w:color="000000"/>
            </w:tcBorders>
          </w:tcPr>
          <w:p w:rsidR="00B86C1F" w:rsidRDefault="00B86C1F" w:rsidP="00B86C1F">
            <w:pPr>
              <w:pStyle w:val="TableParagraph"/>
              <w:spacing w:before="3" w:line="271" w:lineRule="exact"/>
              <w:ind w:left="933" w:right="917"/>
              <w:jc w:val="center"/>
              <w:rPr>
                <w:sz w:val="24"/>
              </w:rPr>
            </w:pPr>
            <w:proofErr w:type="spellStart"/>
            <w:r>
              <w:rPr>
                <w:sz w:val="24"/>
              </w:rPr>
              <w:t>Queimados</w:t>
            </w:r>
            <w:proofErr w:type="spellEnd"/>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15</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1" w:right="917"/>
              <w:jc w:val="center"/>
              <w:rPr>
                <w:sz w:val="24"/>
              </w:rPr>
            </w:pPr>
            <w:r>
              <w:rPr>
                <w:sz w:val="24"/>
              </w:rPr>
              <w:t>Barra Mansa</w:t>
            </w:r>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11</w:t>
            </w:r>
          </w:p>
        </w:tc>
      </w:tr>
      <w:tr w:rsidR="00B86C1F" w:rsidTr="00B86C1F">
        <w:trPr>
          <w:trHeight w:val="292"/>
        </w:trPr>
        <w:tc>
          <w:tcPr>
            <w:tcW w:w="3768" w:type="dxa"/>
            <w:tcBorders>
              <w:top w:val="single" w:sz="4" w:space="0" w:color="000000"/>
              <w:bottom w:val="single" w:sz="4" w:space="0" w:color="000000"/>
            </w:tcBorders>
          </w:tcPr>
          <w:p w:rsidR="00B86C1F" w:rsidRDefault="00B86C1F" w:rsidP="00B86C1F">
            <w:pPr>
              <w:pStyle w:val="TableParagraph"/>
              <w:spacing w:before="3" w:line="269" w:lineRule="exact"/>
              <w:ind w:left="934" w:right="917"/>
              <w:jc w:val="center"/>
              <w:rPr>
                <w:sz w:val="24"/>
              </w:rPr>
            </w:pPr>
            <w:r>
              <w:rPr>
                <w:sz w:val="24"/>
              </w:rPr>
              <w:t>Niteroi</w:t>
            </w:r>
          </w:p>
        </w:tc>
        <w:tc>
          <w:tcPr>
            <w:tcW w:w="1985" w:type="dxa"/>
            <w:tcBorders>
              <w:top w:val="single" w:sz="4" w:space="0" w:color="000000"/>
              <w:bottom w:val="single" w:sz="4" w:space="0" w:color="000000"/>
            </w:tcBorders>
            <w:vAlign w:val="center"/>
          </w:tcPr>
          <w:p w:rsidR="00B86C1F" w:rsidRDefault="00B86C1F" w:rsidP="00B86C1F">
            <w:pPr>
              <w:jc w:val="center"/>
              <w:rPr>
                <w:color w:val="000000"/>
              </w:rPr>
            </w:pPr>
            <w:r>
              <w:rPr>
                <w:color w:val="000000"/>
              </w:rPr>
              <w:t>5</w:t>
            </w:r>
          </w:p>
        </w:tc>
      </w:tr>
      <w:tr w:rsidR="00B86C1F" w:rsidTr="00B86C1F">
        <w:trPr>
          <w:trHeight w:val="292"/>
        </w:trPr>
        <w:tc>
          <w:tcPr>
            <w:tcW w:w="3768" w:type="dxa"/>
            <w:tcBorders>
              <w:top w:val="single" w:sz="4" w:space="0" w:color="000000"/>
            </w:tcBorders>
          </w:tcPr>
          <w:p w:rsidR="00B86C1F" w:rsidRDefault="00B86C1F" w:rsidP="00B86C1F">
            <w:pPr>
              <w:pStyle w:val="TableParagraph"/>
              <w:spacing w:before="3" w:line="268" w:lineRule="exact"/>
              <w:ind w:left="930" w:right="917"/>
              <w:jc w:val="center"/>
              <w:rPr>
                <w:sz w:val="24"/>
              </w:rPr>
            </w:pPr>
            <w:r>
              <w:rPr>
                <w:sz w:val="24"/>
              </w:rPr>
              <w:t xml:space="preserve">Campos dos </w:t>
            </w:r>
            <w:proofErr w:type="spellStart"/>
            <w:r>
              <w:rPr>
                <w:sz w:val="24"/>
              </w:rPr>
              <w:t>Goytacasses</w:t>
            </w:r>
            <w:proofErr w:type="spellEnd"/>
          </w:p>
        </w:tc>
        <w:tc>
          <w:tcPr>
            <w:tcW w:w="1985" w:type="dxa"/>
            <w:tcBorders>
              <w:top w:val="single" w:sz="4" w:space="0" w:color="000000"/>
            </w:tcBorders>
            <w:vAlign w:val="center"/>
          </w:tcPr>
          <w:p w:rsidR="00B86C1F" w:rsidRDefault="00B86C1F" w:rsidP="00B86C1F">
            <w:pPr>
              <w:jc w:val="center"/>
              <w:rPr>
                <w:color w:val="212121"/>
              </w:rPr>
            </w:pPr>
            <w:r>
              <w:rPr>
                <w:color w:val="212121"/>
              </w:rPr>
              <w:t>2</w:t>
            </w:r>
          </w:p>
        </w:tc>
      </w:tr>
      <w:tr w:rsidR="00B86C1F" w:rsidTr="00B86C1F">
        <w:trPr>
          <w:trHeight w:val="294"/>
        </w:trPr>
        <w:tc>
          <w:tcPr>
            <w:tcW w:w="3768" w:type="dxa"/>
          </w:tcPr>
          <w:p w:rsidR="00B86C1F" w:rsidRDefault="00B86C1F" w:rsidP="00B86C1F">
            <w:pPr>
              <w:pStyle w:val="TableParagraph"/>
              <w:spacing w:before="6" w:line="268" w:lineRule="exact"/>
              <w:ind w:left="934" w:right="917"/>
              <w:jc w:val="center"/>
              <w:rPr>
                <w:sz w:val="24"/>
              </w:rPr>
            </w:pPr>
            <w:r>
              <w:rPr>
                <w:w w:val="105"/>
                <w:sz w:val="24"/>
              </w:rPr>
              <w:t>Outros</w:t>
            </w:r>
          </w:p>
        </w:tc>
        <w:tc>
          <w:tcPr>
            <w:tcW w:w="1985" w:type="dxa"/>
            <w:vAlign w:val="center"/>
          </w:tcPr>
          <w:p w:rsidR="00B86C1F" w:rsidRDefault="00B86C1F" w:rsidP="00B86C1F">
            <w:pPr>
              <w:jc w:val="center"/>
              <w:rPr>
                <w:color w:val="212121"/>
              </w:rPr>
            </w:pPr>
            <w:r>
              <w:rPr>
                <w:color w:val="212121"/>
              </w:rPr>
              <w:t>0 </w:t>
            </w:r>
          </w:p>
        </w:tc>
      </w:tr>
      <w:tr w:rsidR="004E3C70" w:rsidTr="00B86C1F">
        <w:trPr>
          <w:trHeight w:val="292"/>
        </w:trPr>
        <w:tc>
          <w:tcPr>
            <w:tcW w:w="3768" w:type="dxa"/>
            <w:tcBorders>
              <w:left w:val="nil"/>
              <w:bottom w:val="nil"/>
            </w:tcBorders>
          </w:tcPr>
          <w:p w:rsidR="004E3C70" w:rsidRDefault="004E3C70">
            <w:pPr>
              <w:pStyle w:val="TableParagraph"/>
              <w:rPr>
                <w:sz w:val="20"/>
              </w:rPr>
            </w:pPr>
          </w:p>
        </w:tc>
        <w:tc>
          <w:tcPr>
            <w:tcW w:w="1985" w:type="dxa"/>
          </w:tcPr>
          <w:p w:rsidR="004E3C70" w:rsidRDefault="00A84621" w:rsidP="00731865">
            <w:pPr>
              <w:pStyle w:val="TableParagraph"/>
              <w:spacing w:before="3" w:line="268" w:lineRule="exact"/>
              <w:ind w:left="635" w:right="619"/>
              <w:jc w:val="center"/>
              <w:rPr>
                <w:sz w:val="24"/>
              </w:rPr>
            </w:pPr>
            <w:r>
              <w:rPr>
                <w:color w:val="212121"/>
                <w:sz w:val="24"/>
              </w:rPr>
              <w:t>7.813</w:t>
            </w:r>
          </w:p>
        </w:tc>
      </w:tr>
    </w:tbl>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rPr>
          <w:sz w:val="26"/>
        </w:rPr>
      </w:pPr>
    </w:p>
    <w:p w:rsidR="004E3C70" w:rsidRDefault="004E3C70">
      <w:pPr>
        <w:pStyle w:val="Corpodetexto"/>
        <w:spacing w:before="10"/>
        <w:rPr>
          <w:sz w:val="29"/>
        </w:rPr>
      </w:pPr>
    </w:p>
    <w:p w:rsidR="004E3C70" w:rsidRDefault="004F182C">
      <w:pPr>
        <w:ind w:right="419"/>
        <w:jc w:val="center"/>
      </w:pPr>
      <w:r>
        <w:rPr>
          <w:w w:val="101"/>
        </w:rPr>
        <w:t>9</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5"/>
        <w:rPr>
          <w:sz w:val="26"/>
        </w:rPr>
      </w:pPr>
    </w:p>
    <w:tbl>
      <w:tblPr>
        <w:tblStyle w:val="TableNormal"/>
        <w:tblW w:w="0" w:type="auto"/>
        <w:tblInd w:w="8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83"/>
        <w:gridCol w:w="2729"/>
        <w:gridCol w:w="2451"/>
      </w:tblGrid>
      <w:tr w:rsidR="004E3C70">
        <w:trPr>
          <w:trHeight w:val="318"/>
        </w:trPr>
        <w:tc>
          <w:tcPr>
            <w:tcW w:w="8763" w:type="dxa"/>
            <w:gridSpan w:val="3"/>
          </w:tcPr>
          <w:p w:rsidR="004E3C70" w:rsidRDefault="004F182C">
            <w:pPr>
              <w:pStyle w:val="TableParagraph"/>
              <w:spacing w:before="24"/>
              <w:ind w:left="2855"/>
            </w:pPr>
            <w:r>
              <w:t>ATENDIMENTOS UPA BOTAFOGO</w:t>
            </w:r>
          </w:p>
        </w:tc>
      </w:tr>
      <w:tr w:rsidR="004E3C70">
        <w:trPr>
          <w:trHeight w:val="318"/>
        </w:trPr>
        <w:tc>
          <w:tcPr>
            <w:tcW w:w="6312" w:type="dxa"/>
            <w:gridSpan w:val="2"/>
          </w:tcPr>
          <w:p w:rsidR="004E3C70" w:rsidRDefault="004F182C">
            <w:pPr>
              <w:pStyle w:val="TableParagraph"/>
              <w:spacing w:before="27"/>
              <w:ind w:left="2682" w:right="2663"/>
              <w:jc w:val="center"/>
            </w:pPr>
            <w:r>
              <w:rPr>
                <w:w w:val="95"/>
              </w:rPr>
              <w:t>SETORES</w:t>
            </w:r>
          </w:p>
        </w:tc>
        <w:tc>
          <w:tcPr>
            <w:tcW w:w="2451" w:type="dxa"/>
          </w:tcPr>
          <w:p w:rsidR="004E3C70" w:rsidRDefault="00FF3C43">
            <w:pPr>
              <w:pStyle w:val="TableParagraph"/>
              <w:spacing w:before="27"/>
              <w:ind w:left="594"/>
            </w:pPr>
            <w:proofErr w:type="spellStart"/>
            <w:r>
              <w:t>Setembro</w:t>
            </w:r>
            <w:proofErr w:type="spellEnd"/>
            <w:r>
              <w:t xml:space="preserve"> </w:t>
            </w:r>
            <w:r w:rsidR="004F182C">
              <w:t>de 2018</w:t>
            </w:r>
          </w:p>
        </w:tc>
      </w:tr>
      <w:tr w:rsidR="001C46ED" w:rsidTr="00B46D74">
        <w:trPr>
          <w:trHeight w:val="318"/>
        </w:trPr>
        <w:tc>
          <w:tcPr>
            <w:tcW w:w="3583" w:type="dxa"/>
            <w:vMerge w:val="restart"/>
          </w:tcPr>
          <w:p w:rsidR="001C46ED" w:rsidRDefault="001C46ED" w:rsidP="001C46ED">
            <w:pPr>
              <w:pStyle w:val="TableParagraph"/>
              <w:rPr>
                <w:sz w:val="24"/>
              </w:rPr>
            </w:pPr>
          </w:p>
          <w:p w:rsidR="001C46ED" w:rsidRDefault="001C46ED" w:rsidP="001C46ED">
            <w:pPr>
              <w:pStyle w:val="TableParagraph"/>
              <w:rPr>
                <w:sz w:val="24"/>
              </w:rPr>
            </w:pPr>
          </w:p>
          <w:p w:rsidR="001C46ED" w:rsidRDefault="001C46ED" w:rsidP="001C46ED">
            <w:pPr>
              <w:pStyle w:val="TableParagraph"/>
              <w:spacing w:before="152"/>
              <w:ind w:left="1105"/>
            </w:pPr>
            <w:r>
              <w:rPr>
                <w:w w:val="95"/>
              </w:rPr>
              <w:t>ACOLHIMENTO</w:t>
            </w:r>
          </w:p>
        </w:tc>
        <w:tc>
          <w:tcPr>
            <w:tcW w:w="2729" w:type="dxa"/>
          </w:tcPr>
          <w:p w:rsidR="001C46ED" w:rsidRDefault="001C46ED" w:rsidP="001C46ED">
            <w:pPr>
              <w:pStyle w:val="TableParagraph"/>
              <w:spacing w:before="27"/>
              <w:ind w:left="69"/>
            </w:pPr>
            <w:proofErr w:type="spellStart"/>
            <w:r>
              <w:t>Assistência</w:t>
            </w:r>
            <w:proofErr w:type="spellEnd"/>
            <w:r>
              <w:t xml:space="preserve"> Social</w:t>
            </w:r>
          </w:p>
        </w:tc>
        <w:tc>
          <w:tcPr>
            <w:tcW w:w="2451" w:type="dxa"/>
            <w:vAlign w:val="center"/>
          </w:tcPr>
          <w:p w:rsidR="001C46ED" w:rsidRDefault="00B46D74" w:rsidP="001C46ED">
            <w:pPr>
              <w:jc w:val="right"/>
              <w:rPr>
                <w:color w:val="000000"/>
              </w:rPr>
            </w:pPr>
            <w:r>
              <w:rPr>
                <w:color w:val="000000"/>
              </w:rPr>
              <w:t>111</w:t>
            </w:r>
          </w:p>
        </w:tc>
      </w:tr>
      <w:tr w:rsidR="001C46ED" w:rsidTr="00B46D74">
        <w:trPr>
          <w:trHeight w:val="320"/>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7"/>
              <w:ind w:left="69"/>
            </w:pPr>
            <w:proofErr w:type="spellStart"/>
            <w:r>
              <w:t>Clínica</w:t>
            </w:r>
            <w:proofErr w:type="spellEnd"/>
            <w:r>
              <w:t xml:space="preserve"> </w:t>
            </w:r>
            <w:proofErr w:type="spellStart"/>
            <w:r>
              <w:t>médica</w:t>
            </w:r>
            <w:proofErr w:type="spellEnd"/>
          </w:p>
        </w:tc>
        <w:tc>
          <w:tcPr>
            <w:tcW w:w="2451" w:type="dxa"/>
            <w:vAlign w:val="center"/>
          </w:tcPr>
          <w:p w:rsidR="001C46ED" w:rsidRDefault="00B46D74" w:rsidP="001C46ED">
            <w:pPr>
              <w:jc w:val="right"/>
              <w:rPr>
                <w:color w:val="000000"/>
              </w:rPr>
            </w:pPr>
            <w:r>
              <w:rPr>
                <w:color w:val="000000"/>
              </w:rPr>
              <w:t>6.457</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4"/>
              <w:ind w:left="69"/>
            </w:pPr>
            <w:proofErr w:type="spellStart"/>
            <w:r>
              <w:t>Odontologia</w:t>
            </w:r>
            <w:proofErr w:type="spellEnd"/>
          </w:p>
        </w:tc>
        <w:tc>
          <w:tcPr>
            <w:tcW w:w="2451" w:type="dxa"/>
            <w:vAlign w:val="center"/>
          </w:tcPr>
          <w:p w:rsidR="001C46ED" w:rsidRDefault="00B46D74" w:rsidP="001C46ED">
            <w:pPr>
              <w:jc w:val="right"/>
              <w:rPr>
                <w:color w:val="000000"/>
              </w:rPr>
            </w:pPr>
            <w:r>
              <w:rPr>
                <w:color w:val="000000"/>
              </w:rPr>
              <w:t>120</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tcPr>
          <w:p w:rsidR="001C46ED" w:rsidRDefault="001C46ED" w:rsidP="001C46ED">
            <w:pPr>
              <w:pStyle w:val="TableParagraph"/>
              <w:spacing w:before="27"/>
              <w:ind w:left="69"/>
            </w:pPr>
            <w:proofErr w:type="spellStart"/>
            <w:r>
              <w:t>Pediatria</w:t>
            </w:r>
            <w:proofErr w:type="spellEnd"/>
          </w:p>
        </w:tc>
        <w:tc>
          <w:tcPr>
            <w:tcW w:w="2451" w:type="dxa"/>
            <w:vAlign w:val="center"/>
          </w:tcPr>
          <w:p w:rsidR="001C46ED" w:rsidRDefault="00B46D74" w:rsidP="001C46ED">
            <w:pPr>
              <w:jc w:val="right"/>
              <w:rPr>
                <w:color w:val="000000"/>
              </w:rPr>
            </w:pPr>
            <w:r>
              <w:rPr>
                <w:color w:val="000000"/>
              </w:rPr>
              <w:t>1.125</w:t>
            </w:r>
          </w:p>
        </w:tc>
      </w:tr>
      <w:tr w:rsidR="001C46ED" w:rsidTr="00B46D74">
        <w:trPr>
          <w:trHeight w:val="318"/>
        </w:trPr>
        <w:tc>
          <w:tcPr>
            <w:tcW w:w="3583" w:type="dxa"/>
            <w:vMerge/>
            <w:tcBorders>
              <w:top w:val="nil"/>
            </w:tcBorders>
          </w:tcPr>
          <w:p w:rsidR="001C46ED" w:rsidRDefault="001C46ED" w:rsidP="001C46ED">
            <w:pPr>
              <w:rPr>
                <w:sz w:val="2"/>
                <w:szCs w:val="2"/>
              </w:rPr>
            </w:pPr>
          </w:p>
        </w:tc>
        <w:tc>
          <w:tcPr>
            <w:tcW w:w="2729" w:type="dxa"/>
            <w:shd w:val="clear" w:color="auto" w:fill="FFFF00"/>
          </w:tcPr>
          <w:p w:rsidR="001C46ED" w:rsidRDefault="001C46ED" w:rsidP="001C46ED">
            <w:pPr>
              <w:pStyle w:val="TableParagraph"/>
              <w:spacing w:before="27"/>
              <w:ind w:left="69"/>
            </w:pPr>
            <w:r>
              <w:t>Total</w:t>
            </w:r>
          </w:p>
        </w:tc>
        <w:tc>
          <w:tcPr>
            <w:tcW w:w="2451" w:type="dxa"/>
            <w:shd w:val="clear" w:color="auto" w:fill="FFFF00"/>
            <w:vAlign w:val="center"/>
          </w:tcPr>
          <w:p w:rsidR="001C46ED" w:rsidRDefault="00B46D74" w:rsidP="001C46ED">
            <w:pPr>
              <w:jc w:val="right"/>
              <w:rPr>
                <w:color w:val="000000"/>
              </w:rPr>
            </w:pPr>
            <w:r>
              <w:rPr>
                <w:color w:val="000000"/>
              </w:rPr>
              <w:t>8.220</w:t>
            </w:r>
          </w:p>
        </w:tc>
      </w:tr>
      <w:tr w:rsidR="00B46D74" w:rsidTr="00B46D74">
        <w:trPr>
          <w:trHeight w:val="320"/>
        </w:trPr>
        <w:tc>
          <w:tcPr>
            <w:tcW w:w="3583" w:type="dxa"/>
            <w:vMerge w:val="restart"/>
          </w:tcPr>
          <w:p w:rsidR="00B46D74" w:rsidRDefault="00B46D74" w:rsidP="00B46D74">
            <w:pPr>
              <w:pStyle w:val="TableParagraph"/>
              <w:rPr>
                <w:sz w:val="24"/>
              </w:rPr>
            </w:pPr>
          </w:p>
          <w:p w:rsidR="00B46D74" w:rsidRDefault="00B46D74" w:rsidP="00B46D74">
            <w:pPr>
              <w:pStyle w:val="TableParagraph"/>
              <w:rPr>
                <w:sz w:val="24"/>
              </w:rPr>
            </w:pPr>
          </w:p>
          <w:p w:rsidR="00B46D74" w:rsidRDefault="00B46D74" w:rsidP="00B46D74">
            <w:pPr>
              <w:pStyle w:val="TableParagraph"/>
              <w:spacing w:before="154"/>
              <w:ind w:left="1230" w:right="1213"/>
              <w:jc w:val="center"/>
            </w:pPr>
            <w:r>
              <w:rPr>
                <w:w w:val="95"/>
              </w:rPr>
              <w:t>URGÊNCIA</w:t>
            </w:r>
          </w:p>
        </w:tc>
        <w:tc>
          <w:tcPr>
            <w:tcW w:w="2729" w:type="dxa"/>
          </w:tcPr>
          <w:p w:rsidR="00B46D74" w:rsidRDefault="00B46D74" w:rsidP="00B46D74">
            <w:pPr>
              <w:pStyle w:val="TableParagraph"/>
              <w:spacing w:before="27"/>
              <w:ind w:left="69"/>
            </w:pPr>
            <w:proofErr w:type="spellStart"/>
            <w:r>
              <w:t>Assistência</w:t>
            </w:r>
            <w:proofErr w:type="spellEnd"/>
            <w:r>
              <w:t xml:space="preserve"> Social</w:t>
            </w:r>
          </w:p>
        </w:tc>
        <w:tc>
          <w:tcPr>
            <w:tcW w:w="2451" w:type="dxa"/>
            <w:vAlign w:val="center"/>
          </w:tcPr>
          <w:p w:rsidR="00B46D74" w:rsidRDefault="00B46D74" w:rsidP="00B46D74">
            <w:pPr>
              <w:jc w:val="right"/>
              <w:rPr>
                <w:color w:val="000000"/>
              </w:rPr>
            </w:pPr>
            <w:r>
              <w:rPr>
                <w:color w:val="000000"/>
              </w:rPr>
              <w:t>0</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4"/>
              <w:ind w:left="69"/>
            </w:pPr>
            <w:proofErr w:type="spellStart"/>
            <w:r>
              <w:t>Clínica</w:t>
            </w:r>
            <w:proofErr w:type="spellEnd"/>
            <w:r>
              <w:t xml:space="preserve"> </w:t>
            </w:r>
            <w:proofErr w:type="spellStart"/>
            <w:r>
              <w:t>médica</w:t>
            </w:r>
            <w:proofErr w:type="spellEnd"/>
          </w:p>
        </w:tc>
        <w:tc>
          <w:tcPr>
            <w:tcW w:w="2451" w:type="dxa"/>
          </w:tcPr>
          <w:p w:rsidR="00B46D74" w:rsidRDefault="00017233" w:rsidP="00B46D74">
            <w:pPr>
              <w:pStyle w:val="TableParagraph"/>
              <w:spacing w:before="24"/>
              <w:ind w:right="50"/>
              <w:jc w:val="right"/>
            </w:pPr>
            <w:r>
              <w:t>6.457</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7"/>
              <w:ind w:left="69"/>
            </w:pPr>
            <w:proofErr w:type="spellStart"/>
            <w:r>
              <w:t>Odontologia</w:t>
            </w:r>
            <w:proofErr w:type="spellEnd"/>
          </w:p>
        </w:tc>
        <w:tc>
          <w:tcPr>
            <w:tcW w:w="2451" w:type="dxa"/>
          </w:tcPr>
          <w:p w:rsidR="00B46D74" w:rsidRDefault="00017233" w:rsidP="00B46D74">
            <w:pPr>
              <w:pStyle w:val="TableParagraph"/>
              <w:spacing w:before="27"/>
              <w:ind w:right="49"/>
              <w:jc w:val="right"/>
            </w:pPr>
            <w:r>
              <w:t>0</w:t>
            </w:r>
          </w:p>
        </w:tc>
      </w:tr>
      <w:tr w:rsidR="00B46D74" w:rsidTr="00B46D74">
        <w:trPr>
          <w:trHeight w:val="318"/>
        </w:trPr>
        <w:tc>
          <w:tcPr>
            <w:tcW w:w="3583" w:type="dxa"/>
            <w:vMerge/>
            <w:tcBorders>
              <w:top w:val="nil"/>
            </w:tcBorders>
          </w:tcPr>
          <w:p w:rsidR="00B46D74" w:rsidRDefault="00B46D74" w:rsidP="00B46D74">
            <w:pPr>
              <w:rPr>
                <w:sz w:val="2"/>
                <w:szCs w:val="2"/>
              </w:rPr>
            </w:pPr>
          </w:p>
        </w:tc>
        <w:tc>
          <w:tcPr>
            <w:tcW w:w="2729" w:type="dxa"/>
          </w:tcPr>
          <w:p w:rsidR="00B46D74" w:rsidRDefault="00B46D74" w:rsidP="00B46D74">
            <w:pPr>
              <w:pStyle w:val="TableParagraph"/>
              <w:spacing w:before="27"/>
              <w:ind w:left="69"/>
            </w:pPr>
            <w:proofErr w:type="spellStart"/>
            <w:r>
              <w:t>Pediatria</w:t>
            </w:r>
            <w:proofErr w:type="spellEnd"/>
          </w:p>
        </w:tc>
        <w:tc>
          <w:tcPr>
            <w:tcW w:w="2451" w:type="dxa"/>
          </w:tcPr>
          <w:p w:rsidR="00B46D74" w:rsidRDefault="00B46D74" w:rsidP="00017233">
            <w:pPr>
              <w:pStyle w:val="TableParagraph"/>
              <w:spacing w:before="27"/>
              <w:ind w:right="50"/>
              <w:jc w:val="right"/>
            </w:pPr>
            <w:r>
              <w:t>1.</w:t>
            </w:r>
            <w:r w:rsidR="00017233">
              <w:t>125</w:t>
            </w:r>
          </w:p>
        </w:tc>
      </w:tr>
      <w:tr w:rsidR="00F136DD">
        <w:trPr>
          <w:trHeight w:val="320"/>
        </w:trPr>
        <w:tc>
          <w:tcPr>
            <w:tcW w:w="3583" w:type="dxa"/>
            <w:vMerge/>
            <w:tcBorders>
              <w:top w:val="nil"/>
            </w:tcBorders>
          </w:tcPr>
          <w:p w:rsidR="00F136DD" w:rsidRDefault="00F136DD" w:rsidP="00F136DD">
            <w:pPr>
              <w:rPr>
                <w:sz w:val="2"/>
                <w:szCs w:val="2"/>
              </w:rPr>
            </w:pPr>
          </w:p>
        </w:tc>
        <w:tc>
          <w:tcPr>
            <w:tcW w:w="2729" w:type="dxa"/>
            <w:shd w:val="clear" w:color="auto" w:fill="FFFF00"/>
          </w:tcPr>
          <w:p w:rsidR="00F136DD" w:rsidRDefault="00F136DD" w:rsidP="00F136DD">
            <w:pPr>
              <w:pStyle w:val="TableParagraph"/>
              <w:spacing w:before="27"/>
              <w:ind w:left="69"/>
            </w:pPr>
            <w:r>
              <w:t>Total</w:t>
            </w:r>
          </w:p>
        </w:tc>
        <w:tc>
          <w:tcPr>
            <w:tcW w:w="2451" w:type="dxa"/>
            <w:shd w:val="clear" w:color="auto" w:fill="FFFF00"/>
          </w:tcPr>
          <w:p w:rsidR="00F136DD" w:rsidRDefault="00017233" w:rsidP="00F136DD">
            <w:pPr>
              <w:pStyle w:val="TableParagraph"/>
              <w:spacing w:before="27"/>
              <w:ind w:right="49"/>
              <w:jc w:val="right"/>
            </w:pPr>
            <w:r>
              <w:t>7.582</w:t>
            </w:r>
          </w:p>
        </w:tc>
      </w:tr>
      <w:tr w:rsidR="004E3C70">
        <w:trPr>
          <w:trHeight w:val="318"/>
        </w:trPr>
        <w:tc>
          <w:tcPr>
            <w:tcW w:w="3583" w:type="dxa"/>
            <w:vMerge w:val="restart"/>
          </w:tcPr>
          <w:p w:rsidR="004E3C70" w:rsidRDefault="004E3C70">
            <w:pPr>
              <w:pStyle w:val="TableParagraph"/>
              <w:rPr>
                <w:sz w:val="24"/>
              </w:rPr>
            </w:pPr>
          </w:p>
          <w:p w:rsidR="004E3C70" w:rsidRDefault="004E3C70">
            <w:pPr>
              <w:pStyle w:val="TableParagraph"/>
              <w:spacing w:before="4"/>
            </w:pPr>
          </w:p>
          <w:p w:rsidR="004E3C70" w:rsidRDefault="004F182C">
            <w:pPr>
              <w:pStyle w:val="TableParagraph"/>
              <w:ind w:left="654"/>
            </w:pPr>
            <w:r>
              <w:rPr>
                <w:w w:val="90"/>
              </w:rPr>
              <w:t>CLASSIFICAÇÃO DE RISCO</w:t>
            </w:r>
          </w:p>
        </w:tc>
        <w:tc>
          <w:tcPr>
            <w:tcW w:w="2729" w:type="dxa"/>
          </w:tcPr>
          <w:p w:rsidR="004E3C70" w:rsidRDefault="004F182C">
            <w:pPr>
              <w:pStyle w:val="TableParagraph"/>
              <w:spacing w:before="24"/>
              <w:ind w:left="69"/>
            </w:pPr>
            <w:proofErr w:type="spellStart"/>
            <w:r>
              <w:t>Clínica</w:t>
            </w:r>
            <w:proofErr w:type="spellEnd"/>
            <w:r>
              <w:t xml:space="preserve"> </w:t>
            </w:r>
            <w:proofErr w:type="spellStart"/>
            <w:r>
              <w:t>médica</w:t>
            </w:r>
            <w:proofErr w:type="spellEnd"/>
          </w:p>
        </w:tc>
        <w:tc>
          <w:tcPr>
            <w:tcW w:w="2451" w:type="dxa"/>
          </w:tcPr>
          <w:p w:rsidR="004E3C70" w:rsidRDefault="00B46D74" w:rsidP="00F43357">
            <w:pPr>
              <w:pStyle w:val="TableParagraph"/>
              <w:spacing w:before="24"/>
              <w:ind w:right="50"/>
              <w:jc w:val="right"/>
            </w:pPr>
            <w:r>
              <w:t>6.</w:t>
            </w:r>
            <w:r w:rsidR="00F43357">
              <w:t>447</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proofErr w:type="spellStart"/>
            <w:r>
              <w:t>Odontologia</w:t>
            </w:r>
            <w:proofErr w:type="spellEnd"/>
          </w:p>
        </w:tc>
        <w:tc>
          <w:tcPr>
            <w:tcW w:w="2451" w:type="dxa"/>
          </w:tcPr>
          <w:p w:rsidR="004E3C70" w:rsidRDefault="00F136DD">
            <w:pPr>
              <w:pStyle w:val="TableParagraph"/>
              <w:spacing w:before="27"/>
              <w:ind w:right="49"/>
              <w:jc w:val="right"/>
            </w:pPr>
            <w:r>
              <w:t>104</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proofErr w:type="spellStart"/>
            <w:r>
              <w:t>Pediatria</w:t>
            </w:r>
            <w:proofErr w:type="spellEnd"/>
          </w:p>
        </w:tc>
        <w:tc>
          <w:tcPr>
            <w:tcW w:w="2451" w:type="dxa"/>
          </w:tcPr>
          <w:p w:rsidR="00F43357" w:rsidRDefault="00B46D74" w:rsidP="00F43357">
            <w:pPr>
              <w:pStyle w:val="TableParagraph"/>
              <w:spacing w:before="27"/>
              <w:ind w:right="50"/>
              <w:jc w:val="right"/>
            </w:pPr>
            <w:r>
              <w:t>1.</w:t>
            </w:r>
            <w:r w:rsidR="00F43357">
              <w:t>194</w:t>
            </w:r>
          </w:p>
        </w:tc>
      </w:tr>
      <w:tr w:rsidR="004E3C70">
        <w:trPr>
          <w:trHeight w:val="320"/>
        </w:trPr>
        <w:tc>
          <w:tcPr>
            <w:tcW w:w="3583" w:type="dxa"/>
            <w:vMerge/>
            <w:tcBorders>
              <w:top w:val="nil"/>
            </w:tcBorders>
          </w:tcPr>
          <w:p w:rsidR="004E3C70" w:rsidRDefault="004E3C70">
            <w:pPr>
              <w:rPr>
                <w:sz w:val="2"/>
                <w:szCs w:val="2"/>
              </w:rPr>
            </w:pPr>
          </w:p>
        </w:tc>
        <w:tc>
          <w:tcPr>
            <w:tcW w:w="2729" w:type="dxa"/>
            <w:shd w:val="clear" w:color="auto" w:fill="FFFF00"/>
          </w:tcPr>
          <w:p w:rsidR="004E3C70" w:rsidRDefault="004F182C">
            <w:pPr>
              <w:pStyle w:val="TableParagraph"/>
              <w:spacing w:before="27"/>
              <w:ind w:left="69"/>
            </w:pPr>
            <w:r>
              <w:t>Total</w:t>
            </w:r>
          </w:p>
        </w:tc>
        <w:tc>
          <w:tcPr>
            <w:tcW w:w="2451" w:type="dxa"/>
            <w:shd w:val="clear" w:color="auto" w:fill="FFFF00"/>
          </w:tcPr>
          <w:p w:rsidR="004E3C70" w:rsidRDefault="00B46D74" w:rsidP="00991617">
            <w:pPr>
              <w:pStyle w:val="TableParagraph"/>
              <w:spacing w:before="27"/>
              <w:ind w:right="49"/>
              <w:jc w:val="right"/>
            </w:pPr>
            <w:r>
              <w:t>7.745</w:t>
            </w:r>
          </w:p>
        </w:tc>
      </w:tr>
      <w:tr w:rsidR="004E3C70">
        <w:trPr>
          <w:trHeight w:val="318"/>
        </w:trPr>
        <w:tc>
          <w:tcPr>
            <w:tcW w:w="3583" w:type="dxa"/>
            <w:vMerge w:val="restart"/>
          </w:tcPr>
          <w:p w:rsidR="004E3C70" w:rsidRDefault="004E3C70">
            <w:pPr>
              <w:pStyle w:val="TableParagraph"/>
              <w:rPr>
                <w:sz w:val="24"/>
              </w:rPr>
            </w:pPr>
          </w:p>
          <w:p w:rsidR="004E3C70" w:rsidRDefault="004E3C70">
            <w:pPr>
              <w:pStyle w:val="TableParagraph"/>
              <w:rPr>
                <w:sz w:val="24"/>
              </w:rPr>
            </w:pPr>
          </w:p>
          <w:p w:rsidR="004E3C70" w:rsidRDefault="004F182C">
            <w:pPr>
              <w:pStyle w:val="TableParagraph"/>
              <w:spacing w:before="152"/>
              <w:ind w:left="865"/>
            </w:pPr>
            <w:r>
              <w:rPr>
                <w:w w:val="95"/>
              </w:rPr>
              <w:t>NÃO CLASSIFICADOS</w:t>
            </w:r>
          </w:p>
        </w:tc>
        <w:tc>
          <w:tcPr>
            <w:tcW w:w="2729" w:type="dxa"/>
          </w:tcPr>
          <w:p w:rsidR="004E3C70" w:rsidRDefault="004F182C">
            <w:pPr>
              <w:pStyle w:val="TableParagraph"/>
              <w:spacing w:before="24"/>
              <w:ind w:left="69"/>
            </w:pPr>
            <w:proofErr w:type="spellStart"/>
            <w:r>
              <w:t>Assistência</w:t>
            </w:r>
            <w:proofErr w:type="spellEnd"/>
            <w:r>
              <w:t xml:space="preserve"> Social</w:t>
            </w:r>
          </w:p>
        </w:tc>
        <w:tc>
          <w:tcPr>
            <w:tcW w:w="2451" w:type="dxa"/>
          </w:tcPr>
          <w:p w:rsidR="004E3C70" w:rsidRDefault="006363F6">
            <w:pPr>
              <w:pStyle w:val="TableParagraph"/>
              <w:spacing w:before="24"/>
              <w:ind w:right="50"/>
              <w:jc w:val="right"/>
            </w:pPr>
            <w:r>
              <w:t>0</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proofErr w:type="spellStart"/>
            <w:r>
              <w:t>Clínica</w:t>
            </w:r>
            <w:proofErr w:type="spellEnd"/>
            <w:r>
              <w:t xml:space="preserve"> </w:t>
            </w:r>
            <w:proofErr w:type="spellStart"/>
            <w:r>
              <w:t>médica</w:t>
            </w:r>
            <w:proofErr w:type="spellEnd"/>
          </w:p>
        </w:tc>
        <w:tc>
          <w:tcPr>
            <w:tcW w:w="2451" w:type="dxa"/>
          </w:tcPr>
          <w:p w:rsidR="004E3C70" w:rsidRDefault="00B46D74">
            <w:pPr>
              <w:pStyle w:val="TableParagraph"/>
              <w:spacing w:before="27"/>
              <w:ind w:right="50"/>
              <w:jc w:val="right"/>
            </w:pPr>
            <w:r>
              <w:t>42</w:t>
            </w:r>
          </w:p>
        </w:tc>
      </w:tr>
      <w:tr w:rsidR="004E3C70">
        <w:trPr>
          <w:trHeight w:val="318"/>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proofErr w:type="spellStart"/>
            <w:r>
              <w:t>Odontologia</w:t>
            </w:r>
            <w:proofErr w:type="spellEnd"/>
          </w:p>
        </w:tc>
        <w:tc>
          <w:tcPr>
            <w:tcW w:w="2451" w:type="dxa"/>
          </w:tcPr>
          <w:p w:rsidR="004E3C70" w:rsidRDefault="00F136DD">
            <w:pPr>
              <w:pStyle w:val="TableParagraph"/>
              <w:spacing w:before="27"/>
              <w:ind w:right="50"/>
              <w:jc w:val="right"/>
            </w:pPr>
            <w:r>
              <w:t>0</w:t>
            </w:r>
          </w:p>
        </w:tc>
      </w:tr>
      <w:tr w:rsidR="004E3C70">
        <w:trPr>
          <w:trHeight w:val="320"/>
        </w:trPr>
        <w:tc>
          <w:tcPr>
            <w:tcW w:w="3583" w:type="dxa"/>
            <w:vMerge/>
            <w:tcBorders>
              <w:top w:val="nil"/>
            </w:tcBorders>
          </w:tcPr>
          <w:p w:rsidR="004E3C70" w:rsidRDefault="004E3C70">
            <w:pPr>
              <w:rPr>
                <w:sz w:val="2"/>
                <w:szCs w:val="2"/>
              </w:rPr>
            </w:pPr>
          </w:p>
        </w:tc>
        <w:tc>
          <w:tcPr>
            <w:tcW w:w="2729" w:type="dxa"/>
          </w:tcPr>
          <w:p w:rsidR="004E3C70" w:rsidRDefault="004F182C">
            <w:pPr>
              <w:pStyle w:val="TableParagraph"/>
              <w:spacing w:before="27"/>
              <w:ind w:left="69"/>
            </w:pPr>
            <w:proofErr w:type="spellStart"/>
            <w:r>
              <w:t>Pediatria</w:t>
            </w:r>
            <w:proofErr w:type="spellEnd"/>
          </w:p>
        </w:tc>
        <w:tc>
          <w:tcPr>
            <w:tcW w:w="2451" w:type="dxa"/>
          </w:tcPr>
          <w:p w:rsidR="004E3C70" w:rsidRDefault="00B46D74">
            <w:pPr>
              <w:pStyle w:val="TableParagraph"/>
              <w:spacing w:before="27"/>
              <w:ind w:right="50"/>
              <w:jc w:val="right"/>
            </w:pPr>
            <w:r>
              <w:t>26</w:t>
            </w:r>
          </w:p>
        </w:tc>
      </w:tr>
      <w:tr w:rsidR="004E3C70">
        <w:trPr>
          <w:trHeight w:val="318"/>
        </w:trPr>
        <w:tc>
          <w:tcPr>
            <w:tcW w:w="3583" w:type="dxa"/>
            <w:vMerge/>
            <w:tcBorders>
              <w:top w:val="nil"/>
            </w:tcBorders>
          </w:tcPr>
          <w:p w:rsidR="004E3C70" w:rsidRDefault="004E3C70">
            <w:pPr>
              <w:rPr>
                <w:sz w:val="2"/>
                <w:szCs w:val="2"/>
              </w:rPr>
            </w:pPr>
          </w:p>
        </w:tc>
        <w:tc>
          <w:tcPr>
            <w:tcW w:w="2729" w:type="dxa"/>
            <w:shd w:val="clear" w:color="auto" w:fill="FFFF00"/>
          </w:tcPr>
          <w:p w:rsidR="004E3C70" w:rsidRDefault="004F182C">
            <w:pPr>
              <w:pStyle w:val="TableParagraph"/>
              <w:spacing w:before="24"/>
              <w:ind w:left="69"/>
            </w:pPr>
            <w:r>
              <w:t>Total</w:t>
            </w:r>
          </w:p>
        </w:tc>
        <w:tc>
          <w:tcPr>
            <w:tcW w:w="2451" w:type="dxa"/>
            <w:shd w:val="clear" w:color="auto" w:fill="FFFF00"/>
          </w:tcPr>
          <w:p w:rsidR="004E3C70" w:rsidRDefault="00B46D74">
            <w:pPr>
              <w:pStyle w:val="TableParagraph"/>
              <w:spacing w:before="24"/>
              <w:ind w:right="50"/>
              <w:jc w:val="right"/>
            </w:pPr>
            <w:r>
              <w:t>68</w:t>
            </w:r>
          </w:p>
        </w:tc>
      </w:tr>
      <w:tr w:rsidR="00991617" w:rsidTr="00B46D74">
        <w:trPr>
          <w:trHeight w:val="318"/>
        </w:trPr>
        <w:tc>
          <w:tcPr>
            <w:tcW w:w="3583" w:type="dxa"/>
            <w:vMerge w:val="restart"/>
          </w:tcPr>
          <w:p w:rsidR="00991617" w:rsidRDefault="00991617" w:rsidP="00991617">
            <w:pPr>
              <w:pStyle w:val="TableParagraph"/>
              <w:rPr>
                <w:sz w:val="24"/>
              </w:rPr>
            </w:pPr>
          </w:p>
          <w:p w:rsidR="00991617" w:rsidRDefault="00991617" w:rsidP="00991617">
            <w:pPr>
              <w:pStyle w:val="TableParagraph"/>
              <w:rPr>
                <w:sz w:val="24"/>
              </w:rPr>
            </w:pPr>
          </w:p>
          <w:p w:rsidR="00991617" w:rsidRDefault="00991617" w:rsidP="00991617">
            <w:pPr>
              <w:pStyle w:val="TableParagraph"/>
              <w:spacing w:before="152"/>
              <w:ind w:left="1105"/>
            </w:pPr>
            <w:r>
              <w:rPr>
                <w:w w:val="95"/>
              </w:rPr>
              <w:t>ATENDIMENTO</w:t>
            </w:r>
          </w:p>
        </w:tc>
        <w:tc>
          <w:tcPr>
            <w:tcW w:w="2729" w:type="dxa"/>
          </w:tcPr>
          <w:p w:rsidR="00991617" w:rsidRDefault="00991617" w:rsidP="00991617">
            <w:pPr>
              <w:pStyle w:val="TableParagraph"/>
              <w:spacing w:before="27"/>
              <w:ind w:left="69"/>
            </w:pPr>
            <w:proofErr w:type="spellStart"/>
            <w:r>
              <w:t>Assistência</w:t>
            </w:r>
            <w:proofErr w:type="spellEnd"/>
            <w:r>
              <w:t xml:space="preserve"> Social</w:t>
            </w:r>
          </w:p>
        </w:tc>
        <w:tc>
          <w:tcPr>
            <w:tcW w:w="2451" w:type="dxa"/>
            <w:vAlign w:val="center"/>
          </w:tcPr>
          <w:p w:rsidR="00991617" w:rsidRDefault="00B46D74" w:rsidP="00991617">
            <w:pPr>
              <w:jc w:val="right"/>
              <w:rPr>
                <w:color w:val="000000"/>
              </w:rPr>
            </w:pPr>
            <w:r>
              <w:rPr>
                <w:color w:val="000000"/>
                <w:w w:val="101"/>
              </w:rPr>
              <w:t>111</w:t>
            </w:r>
          </w:p>
        </w:tc>
      </w:tr>
      <w:tr w:rsidR="00991617" w:rsidTr="00B46D74">
        <w:trPr>
          <w:trHeight w:val="318"/>
        </w:trPr>
        <w:tc>
          <w:tcPr>
            <w:tcW w:w="3583" w:type="dxa"/>
            <w:vMerge/>
            <w:tcBorders>
              <w:top w:val="nil"/>
            </w:tcBorders>
          </w:tcPr>
          <w:p w:rsidR="00991617" w:rsidRDefault="00991617" w:rsidP="00991617">
            <w:pPr>
              <w:rPr>
                <w:sz w:val="2"/>
                <w:szCs w:val="2"/>
              </w:rPr>
            </w:pPr>
          </w:p>
        </w:tc>
        <w:tc>
          <w:tcPr>
            <w:tcW w:w="2729" w:type="dxa"/>
          </w:tcPr>
          <w:p w:rsidR="00991617" w:rsidRDefault="00991617" w:rsidP="00991617">
            <w:pPr>
              <w:pStyle w:val="TableParagraph"/>
              <w:spacing w:before="27"/>
              <w:ind w:left="69"/>
            </w:pPr>
            <w:proofErr w:type="spellStart"/>
            <w:r>
              <w:t>Clínica</w:t>
            </w:r>
            <w:proofErr w:type="spellEnd"/>
            <w:r>
              <w:t xml:space="preserve"> </w:t>
            </w:r>
            <w:proofErr w:type="spellStart"/>
            <w:r>
              <w:t>médica</w:t>
            </w:r>
            <w:proofErr w:type="spellEnd"/>
          </w:p>
        </w:tc>
        <w:tc>
          <w:tcPr>
            <w:tcW w:w="2451" w:type="dxa"/>
            <w:vAlign w:val="center"/>
          </w:tcPr>
          <w:p w:rsidR="00991617" w:rsidRDefault="00B46D74" w:rsidP="00991617">
            <w:pPr>
              <w:jc w:val="right"/>
              <w:rPr>
                <w:color w:val="000000"/>
              </w:rPr>
            </w:pPr>
            <w:r>
              <w:rPr>
                <w:color w:val="000000"/>
              </w:rPr>
              <w:t>6.457</w:t>
            </w:r>
          </w:p>
        </w:tc>
      </w:tr>
      <w:tr w:rsidR="00991617" w:rsidTr="00B46D74">
        <w:trPr>
          <w:trHeight w:val="320"/>
        </w:trPr>
        <w:tc>
          <w:tcPr>
            <w:tcW w:w="3583" w:type="dxa"/>
            <w:vMerge/>
            <w:tcBorders>
              <w:top w:val="nil"/>
            </w:tcBorders>
          </w:tcPr>
          <w:p w:rsidR="00991617" w:rsidRDefault="00991617" w:rsidP="00991617">
            <w:pPr>
              <w:rPr>
                <w:sz w:val="2"/>
                <w:szCs w:val="2"/>
              </w:rPr>
            </w:pPr>
          </w:p>
        </w:tc>
        <w:tc>
          <w:tcPr>
            <w:tcW w:w="2729" w:type="dxa"/>
          </w:tcPr>
          <w:p w:rsidR="00991617" w:rsidRDefault="00991617" w:rsidP="00991617">
            <w:pPr>
              <w:pStyle w:val="TableParagraph"/>
              <w:spacing w:before="27"/>
              <w:ind w:left="69"/>
            </w:pPr>
            <w:proofErr w:type="spellStart"/>
            <w:r>
              <w:t>Odontologia</w:t>
            </w:r>
            <w:proofErr w:type="spellEnd"/>
          </w:p>
        </w:tc>
        <w:tc>
          <w:tcPr>
            <w:tcW w:w="2451" w:type="dxa"/>
            <w:vAlign w:val="center"/>
          </w:tcPr>
          <w:p w:rsidR="00991617" w:rsidRDefault="00B46D74" w:rsidP="00991617">
            <w:pPr>
              <w:jc w:val="right"/>
              <w:rPr>
                <w:color w:val="000000"/>
              </w:rPr>
            </w:pPr>
            <w:r>
              <w:rPr>
                <w:color w:val="000000"/>
              </w:rPr>
              <w:t>120</w:t>
            </w:r>
          </w:p>
        </w:tc>
      </w:tr>
      <w:tr w:rsidR="00991617" w:rsidTr="00B46D74">
        <w:trPr>
          <w:trHeight w:val="318"/>
        </w:trPr>
        <w:tc>
          <w:tcPr>
            <w:tcW w:w="3583" w:type="dxa"/>
            <w:vMerge/>
            <w:tcBorders>
              <w:top w:val="nil"/>
            </w:tcBorders>
          </w:tcPr>
          <w:p w:rsidR="00991617" w:rsidRDefault="00991617" w:rsidP="00991617">
            <w:pPr>
              <w:rPr>
                <w:sz w:val="2"/>
                <w:szCs w:val="2"/>
              </w:rPr>
            </w:pPr>
          </w:p>
        </w:tc>
        <w:tc>
          <w:tcPr>
            <w:tcW w:w="2729" w:type="dxa"/>
          </w:tcPr>
          <w:p w:rsidR="00991617" w:rsidRDefault="00991617" w:rsidP="00991617">
            <w:pPr>
              <w:pStyle w:val="TableParagraph"/>
              <w:spacing w:before="24"/>
              <w:ind w:left="69"/>
            </w:pPr>
            <w:proofErr w:type="spellStart"/>
            <w:r>
              <w:t>Pediatria</w:t>
            </w:r>
            <w:proofErr w:type="spellEnd"/>
          </w:p>
        </w:tc>
        <w:tc>
          <w:tcPr>
            <w:tcW w:w="2451" w:type="dxa"/>
            <w:vAlign w:val="center"/>
          </w:tcPr>
          <w:p w:rsidR="00991617" w:rsidRDefault="00B46D74" w:rsidP="00991617">
            <w:pPr>
              <w:jc w:val="right"/>
              <w:rPr>
                <w:color w:val="000000"/>
              </w:rPr>
            </w:pPr>
            <w:r>
              <w:rPr>
                <w:color w:val="000000"/>
              </w:rPr>
              <w:t>1.125</w:t>
            </w:r>
          </w:p>
        </w:tc>
      </w:tr>
      <w:tr w:rsidR="004E3C70">
        <w:trPr>
          <w:trHeight w:val="318"/>
        </w:trPr>
        <w:tc>
          <w:tcPr>
            <w:tcW w:w="3583" w:type="dxa"/>
            <w:vMerge/>
            <w:tcBorders>
              <w:top w:val="nil"/>
            </w:tcBorders>
          </w:tcPr>
          <w:p w:rsidR="004E3C70" w:rsidRDefault="004E3C70">
            <w:pPr>
              <w:rPr>
                <w:sz w:val="2"/>
                <w:szCs w:val="2"/>
              </w:rPr>
            </w:pPr>
          </w:p>
        </w:tc>
        <w:tc>
          <w:tcPr>
            <w:tcW w:w="2729" w:type="dxa"/>
            <w:shd w:val="clear" w:color="auto" w:fill="FFFF00"/>
          </w:tcPr>
          <w:p w:rsidR="004E3C70" w:rsidRDefault="004F182C">
            <w:pPr>
              <w:pStyle w:val="TableParagraph"/>
              <w:spacing w:before="27"/>
              <w:ind w:left="69"/>
            </w:pPr>
            <w:r>
              <w:t>Total</w:t>
            </w:r>
          </w:p>
        </w:tc>
        <w:tc>
          <w:tcPr>
            <w:tcW w:w="2451" w:type="dxa"/>
            <w:shd w:val="clear" w:color="auto" w:fill="FFFF00"/>
          </w:tcPr>
          <w:p w:rsidR="004E3C70" w:rsidRDefault="00B46D74">
            <w:pPr>
              <w:pStyle w:val="TableParagraph"/>
              <w:spacing w:before="27"/>
              <w:ind w:right="49"/>
              <w:jc w:val="right"/>
            </w:pPr>
            <w:r>
              <w:t>7.813</w:t>
            </w:r>
          </w:p>
        </w:tc>
      </w:tr>
    </w:tbl>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rPr>
          <w:sz w:val="20"/>
        </w:rPr>
      </w:pPr>
    </w:p>
    <w:p w:rsidR="004E3C70" w:rsidRDefault="004E3C70">
      <w:pPr>
        <w:pStyle w:val="Corpodetexto"/>
        <w:spacing w:before="8"/>
        <w:rPr>
          <w:sz w:val="19"/>
        </w:rPr>
      </w:pPr>
    </w:p>
    <w:p w:rsidR="004E3C70" w:rsidRDefault="004F182C">
      <w:pPr>
        <w:ind w:left="848" w:right="1265"/>
        <w:jc w:val="center"/>
      </w:pPr>
      <w:r>
        <w:t>10</w:t>
      </w:r>
    </w:p>
    <w:p w:rsidR="004E3C70" w:rsidRDefault="004E3C70">
      <w:pPr>
        <w:jc w:val="center"/>
        <w:sectPr w:rsidR="004E3C70">
          <w:pgSz w:w="11910" w:h="16840"/>
          <w:pgMar w:top="1580" w:right="300" w:bottom="280" w:left="720" w:header="353" w:footer="0" w:gutter="0"/>
          <w:cols w:space="720"/>
        </w:sectPr>
      </w:pPr>
    </w:p>
    <w:p w:rsidR="004E3C70" w:rsidRDefault="004E3C70">
      <w:pPr>
        <w:pStyle w:val="Corpodetexto"/>
        <w:spacing w:before="7"/>
        <w:rPr>
          <w:sz w:val="9"/>
        </w:rPr>
      </w:pPr>
    </w:p>
    <w:p w:rsidR="004E3C70" w:rsidRPr="004F182C" w:rsidRDefault="004F182C">
      <w:pPr>
        <w:pStyle w:val="Corpodetexto"/>
        <w:spacing w:before="90"/>
        <w:ind w:left="1689"/>
        <w:rPr>
          <w:lang w:val="pt-BR"/>
        </w:rPr>
      </w:pPr>
      <w:r w:rsidRPr="004F182C">
        <w:rPr>
          <w:w w:val="115"/>
          <w:lang w:val="pt-BR"/>
        </w:rPr>
        <w:t xml:space="preserve">Neste </w:t>
      </w:r>
      <w:r w:rsidRPr="004F182C">
        <w:rPr>
          <w:w w:val="115"/>
          <w:u w:val="thick"/>
          <w:lang w:val="pt-BR"/>
        </w:rPr>
        <w:t xml:space="preserve">mês foi realizado </w:t>
      </w:r>
      <w:r w:rsidR="00B86C1F">
        <w:rPr>
          <w:w w:val="115"/>
          <w:u w:val="thick"/>
          <w:lang w:val="pt-BR"/>
        </w:rPr>
        <w:t>113,23</w:t>
      </w:r>
      <w:r w:rsidRPr="004F182C">
        <w:rPr>
          <w:w w:val="115"/>
          <w:u w:val="thick"/>
          <w:lang w:val="pt-BR"/>
        </w:rPr>
        <w:t>%</w:t>
      </w:r>
      <w:r w:rsidRPr="004F182C">
        <w:rPr>
          <w:w w:val="115"/>
          <w:lang w:val="pt-BR"/>
        </w:rPr>
        <w:t xml:space="preserve"> da meta contratada para o mês.</w:t>
      </w:r>
    </w:p>
    <w:p w:rsidR="004E3C70" w:rsidRPr="004F182C" w:rsidRDefault="004E3C70">
      <w:pPr>
        <w:pStyle w:val="Corpodetexto"/>
        <w:spacing w:before="7"/>
        <w:rPr>
          <w:sz w:val="21"/>
          <w:lang w:val="pt-BR"/>
        </w:rPr>
      </w:pPr>
    </w:p>
    <w:p w:rsidR="004E3C70" w:rsidRPr="004F182C" w:rsidRDefault="007D43A5" w:rsidP="001C593F">
      <w:pPr>
        <w:pStyle w:val="Corpodetexto"/>
        <w:spacing w:before="90" w:line="360" w:lineRule="auto"/>
        <w:ind w:left="1701" w:right="1396" w:hanging="12"/>
        <w:jc w:val="both"/>
        <w:rPr>
          <w:sz w:val="23"/>
          <w:lang w:val="pt-BR"/>
        </w:rPr>
      </w:pPr>
      <w:r>
        <w:pict>
          <v:shapetype id="_x0000_t202" coordsize="21600,21600" o:spt="202" path="m,l,21600r21600,l21600,xe">
            <v:stroke joinstyle="miter"/>
            <v:path gradientshapeok="t" o:connecttype="rect"/>
          </v:shapetype>
          <v:shape id="_x0000_s1938" type="#_x0000_t202" style="position:absolute;left:0;text-align:left;margin-left:84.7pt;margin-top:112.9pt;width:428.55pt;height:70.45pt;z-index:251632128;mso-position-horizontal-relative:page" filled="f" strokeweight=".48pt">
            <v:textbox inset="0,0,0,0">
              <w:txbxContent>
                <w:p w:rsidR="00B46D74" w:rsidRPr="004F182C" w:rsidRDefault="00B46D74">
                  <w:pPr>
                    <w:spacing w:line="249" w:lineRule="exact"/>
                    <w:ind w:left="103"/>
                    <w:rPr>
                      <w:lang w:val="pt-BR"/>
                    </w:rPr>
                  </w:pPr>
                  <w:r w:rsidRPr="004F182C">
                    <w:rPr>
                      <w:w w:val="120"/>
                      <w:lang w:val="pt-BR"/>
                    </w:rPr>
                    <w:t>Análise do Resultado:</w:t>
                  </w:r>
                </w:p>
                <w:p w:rsidR="00B46D74" w:rsidRPr="004F182C" w:rsidRDefault="00B46D74">
                  <w:pPr>
                    <w:pStyle w:val="Corpodetexto"/>
                    <w:spacing w:before="5"/>
                    <w:rPr>
                      <w:sz w:val="28"/>
                      <w:lang w:val="pt-BR"/>
                    </w:rPr>
                  </w:pPr>
                </w:p>
                <w:p w:rsidR="00B46D74" w:rsidRPr="004F182C" w:rsidRDefault="00B46D74">
                  <w:pPr>
                    <w:spacing w:before="1"/>
                    <w:ind w:left="103"/>
                    <w:rPr>
                      <w:lang w:val="pt-BR"/>
                    </w:rPr>
                  </w:pPr>
                  <w:r w:rsidRPr="004F182C">
                    <w:rPr>
                      <w:w w:val="115"/>
                      <w:lang w:val="pt-BR"/>
                    </w:rPr>
                    <w:t xml:space="preserve">Evidenciado que o indicador se encontra </w:t>
                  </w:r>
                  <w:r>
                    <w:rPr>
                      <w:w w:val="115"/>
                      <w:lang w:val="pt-BR"/>
                    </w:rPr>
                    <w:t>nos padrões</w:t>
                  </w:r>
                  <w:r w:rsidRPr="004F182C">
                    <w:rPr>
                      <w:w w:val="115"/>
                      <w:lang w:val="pt-BR"/>
                    </w:rPr>
                    <w:t xml:space="preserve"> da meta.</w:t>
                  </w:r>
                </w:p>
              </w:txbxContent>
            </v:textbox>
            <w10:wrap anchorx="page"/>
          </v:shape>
        </w:pict>
      </w:r>
      <w:r w:rsidR="004F182C" w:rsidRPr="004F182C">
        <w:rPr>
          <w:w w:val="115"/>
          <w:lang w:val="pt-BR"/>
        </w:rPr>
        <w:t>No primeiro mês de atividade da Organização Social contratada, a produção assistencial não será objeto de cobrança de meta, por ser correspondente à fase de implantação do Contrato de Gestão</w:t>
      </w:r>
      <w:r w:rsidR="004F182C" w:rsidRPr="004F182C">
        <w:rPr>
          <w:w w:val="115"/>
          <w:sz w:val="23"/>
          <w:lang w:val="pt-BR"/>
        </w:rPr>
        <w:t>.</w:t>
      </w: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4E3C70">
      <w:pPr>
        <w:pStyle w:val="Corpodetexto"/>
        <w:rPr>
          <w:sz w:val="20"/>
          <w:lang w:val="pt-BR"/>
        </w:rPr>
      </w:pPr>
    </w:p>
    <w:p w:rsidR="004E3C70" w:rsidRPr="004F182C" w:rsidRDefault="007D43A5">
      <w:pPr>
        <w:pStyle w:val="Corpodetexto"/>
        <w:spacing w:before="2"/>
        <w:rPr>
          <w:sz w:val="19"/>
          <w:lang w:val="pt-BR"/>
        </w:rPr>
      </w:pPr>
      <w:r>
        <w:pict>
          <v:shape id="_x0000_s1937" type="#_x0000_t202" style="position:absolute;margin-left:84.7pt;margin-top:13.25pt;width:428.55pt;height:124pt;z-index:-251640320;mso-wrap-distance-left:0;mso-wrap-distance-right:0;mso-position-horizontal-relative:page" filled="f" strokeweight=".48pt">
            <v:textbox inset="0,0,0,0">
              <w:txbxContent>
                <w:p w:rsidR="00B46D74" w:rsidRPr="004F182C" w:rsidRDefault="00B46D74">
                  <w:pPr>
                    <w:pStyle w:val="Corpodetexto"/>
                    <w:spacing w:line="275" w:lineRule="exact"/>
                    <w:ind w:left="103"/>
                    <w:rPr>
                      <w:lang w:val="pt-BR"/>
                    </w:rPr>
                  </w:pPr>
                  <w:r w:rsidRPr="004F182C">
                    <w:rPr>
                      <w:w w:val="120"/>
                      <w:lang w:val="pt-BR"/>
                    </w:rPr>
                    <w:t>Comentário:</w:t>
                  </w:r>
                </w:p>
                <w:p w:rsidR="00B46D74" w:rsidRPr="004F182C" w:rsidRDefault="00B46D74">
                  <w:pPr>
                    <w:pStyle w:val="Corpodetexto"/>
                    <w:spacing w:before="4"/>
                    <w:rPr>
                      <w:sz w:val="29"/>
                      <w:lang w:val="pt-BR"/>
                    </w:rPr>
                  </w:pPr>
                </w:p>
                <w:p w:rsidR="00B46D74" w:rsidRPr="004F182C" w:rsidRDefault="00B46D74">
                  <w:pPr>
                    <w:pStyle w:val="Corpodetexto"/>
                    <w:spacing w:before="1" w:line="360" w:lineRule="auto"/>
                    <w:ind w:left="103" w:right="100"/>
                    <w:jc w:val="both"/>
                    <w:rPr>
                      <w:lang w:val="pt-BR"/>
                    </w:rPr>
                  </w:pPr>
                  <w:r w:rsidRPr="004F182C">
                    <w:rPr>
                      <w:w w:val="110"/>
                      <w:lang w:val="pt-BR"/>
                    </w:rPr>
                    <w:t xml:space="preserve">A dificuldade assistencial ficou a cargo da </w:t>
                  </w:r>
                  <w:r>
                    <w:rPr>
                      <w:w w:val="110"/>
                      <w:lang w:val="pt-BR"/>
                    </w:rPr>
                    <w:t>reposição</w:t>
                  </w:r>
                  <w:r w:rsidRPr="004F182C">
                    <w:rPr>
                      <w:w w:val="110"/>
                      <w:lang w:val="pt-BR"/>
                    </w:rPr>
                    <w:t xml:space="preserve"> dos equipamentos médicos. Tal dificuldade se deu pelo fato da empresa de engenharia clínica </w:t>
                  </w:r>
                  <w:r>
                    <w:rPr>
                      <w:w w:val="110"/>
                      <w:lang w:val="pt-BR"/>
                    </w:rPr>
                    <w:t>avaliar e indicar a reposição dos equipamentos para seguir na aprovação de compra de patrimônio.</w:t>
                  </w:r>
                </w:p>
              </w:txbxContent>
            </v:textbox>
            <w10:wrap type="topAndBottom" anchorx="page"/>
          </v:shape>
        </w:pict>
      </w:r>
    </w:p>
    <w:p w:rsidR="004E3C70" w:rsidRPr="004F182C" w:rsidRDefault="004E3C70">
      <w:pPr>
        <w:pStyle w:val="Corpodetexto"/>
        <w:rPr>
          <w:sz w:val="26"/>
          <w:lang w:val="pt-BR"/>
        </w:rPr>
      </w:pPr>
    </w:p>
    <w:p w:rsidR="004E3C70" w:rsidRDefault="004F182C">
      <w:pPr>
        <w:pStyle w:val="Ttulo1"/>
        <w:numPr>
          <w:ilvl w:val="0"/>
          <w:numId w:val="18"/>
        </w:numPr>
        <w:tabs>
          <w:tab w:val="left" w:pos="1374"/>
        </w:tabs>
        <w:spacing w:before="149" w:line="278" w:lineRule="auto"/>
        <w:ind w:right="1396" w:hanging="391"/>
        <w:jc w:val="left"/>
        <w:rPr>
          <w:lang w:val="pt-BR"/>
        </w:rPr>
      </w:pPr>
      <w:bookmarkStart w:id="2" w:name="_TOC_250006"/>
      <w:bookmarkEnd w:id="2"/>
      <w:r w:rsidRPr="004F182C">
        <w:rPr>
          <w:lang w:val="pt-BR"/>
        </w:rPr>
        <w:t>RELATÓRIO DE GESTÃO IDAB – INSTITUTO DIVA ALVES DO BRASIL</w:t>
      </w:r>
    </w:p>
    <w:p w:rsidR="001C593F" w:rsidRPr="004F182C" w:rsidRDefault="001C593F" w:rsidP="001C593F">
      <w:pPr>
        <w:pStyle w:val="Ttulo1"/>
        <w:numPr>
          <w:ilvl w:val="1"/>
          <w:numId w:val="18"/>
        </w:numPr>
        <w:tabs>
          <w:tab w:val="left" w:pos="1374"/>
        </w:tabs>
        <w:spacing w:before="149" w:line="278" w:lineRule="auto"/>
        <w:ind w:right="1396"/>
        <w:rPr>
          <w:lang w:val="pt-BR"/>
        </w:rPr>
      </w:pPr>
      <w:r>
        <w:rPr>
          <w:lang w:val="pt-BR"/>
        </w:rPr>
        <w:t xml:space="preserve">Unidade UPA </w:t>
      </w:r>
      <w:r w:rsidR="00106444">
        <w:rPr>
          <w:lang w:val="pt-BR"/>
        </w:rPr>
        <w:t>Duque de Caxias I</w:t>
      </w:r>
      <w:r>
        <w:rPr>
          <w:lang w:val="pt-BR"/>
        </w:rPr>
        <w:t xml:space="preserve"> – Relatório de Serviços -</w:t>
      </w:r>
    </w:p>
    <w:p w:rsidR="004E3C70" w:rsidRPr="004F182C" w:rsidRDefault="004E3C70">
      <w:pPr>
        <w:pStyle w:val="Corpodetexto"/>
        <w:rPr>
          <w:sz w:val="30"/>
          <w:lang w:val="pt-BR"/>
        </w:rPr>
      </w:pPr>
    </w:p>
    <w:p w:rsidR="004E3C70" w:rsidRPr="00E87713" w:rsidRDefault="00BB214E" w:rsidP="001C593F">
      <w:pPr>
        <w:tabs>
          <w:tab w:val="left" w:pos="1702"/>
          <w:tab w:val="left" w:pos="1703"/>
        </w:tabs>
        <w:spacing w:before="200" w:line="360" w:lineRule="auto"/>
        <w:ind w:left="1418" w:right="1398"/>
        <w:jc w:val="both"/>
        <w:rPr>
          <w:sz w:val="24"/>
          <w:szCs w:val="24"/>
          <w:lang w:val="pt-BR"/>
        </w:rPr>
      </w:pPr>
      <w:r w:rsidRPr="00E87713">
        <w:rPr>
          <w:w w:val="115"/>
          <w:sz w:val="24"/>
          <w:szCs w:val="24"/>
          <w:lang w:val="pt-BR"/>
        </w:rPr>
        <w:t xml:space="preserve">No mês de </w:t>
      </w:r>
      <w:r w:rsidR="00FF3C43">
        <w:rPr>
          <w:w w:val="115"/>
          <w:sz w:val="24"/>
          <w:szCs w:val="24"/>
          <w:lang w:val="pt-BR"/>
        </w:rPr>
        <w:t>Setembro</w:t>
      </w:r>
      <w:r w:rsidRPr="00E87713">
        <w:rPr>
          <w:w w:val="115"/>
          <w:sz w:val="24"/>
          <w:szCs w:val="24"/>
          <w:lang w:val="pt-BR"/>
        </w:rPr>
        <w:t xml:space="preserve"> realizamos a reposição de estoque de Farmácia e Almoxarifado, restabelecendo a condição de assistência aos pacientes e, estamos em processo de aquisição de equipamentos médicos.</w:t>
      </w:r>
    </w:p>
    <w:p w:rsidR="004E3C70" w:rsidRPr="00E87713" w:rsidRDefault="004E3C70">
      <w:pPr>
        <w:pStyle w:val="Corpodetexto"/>
        <w:rPr>
          <w:lang w:val="pt-BR"/>
        </w:rPr>
      </w:pPr>
    </w:p>
    <w:p w:rsidR="004E3C70" w:rsidRPr="00E87713" w:rsidRDefault="00BB214E" w:rsidP="001C593F">
      <w:pPr>
        <w:pStyle w:val="Corpodetexto"/>
        <w:spacing w:line="360" w:lineRule="auto"/>
        <w:ind w:left="1435" w:right="1397" w:hanging="17"/>
        <w:jc w:val="both"/>
        <w:rPr>
          <w:lang w:val="pt-BR"/>
        </w:rPr>
      </w:pPr>
      <w:r w:rsidRPr="00E87713">
        <w:rPr>
          <w:w w:val="110"/>
          <w:lang w:val="pt-BR"/>
        </w:rPr>
        <w:t xml:space="preserve">Realizamos orientações e treinamentos aos </w:t>
      </w:r>
      <w:r w:rsidR="004F182C" w:rsidRPr="00E87713">
        <w:rPr>
          <w:w w:val="110"/>
          <w:lang w:val="pt-BR"/>
        </w:rPr>
        <w:t>profissionais do acolhimento conforme as diretrizes da UPA</w:t>
      </w:r>
      <w:r w:rsidRPr="00E87713">
        <w:rPr>
          <w:w w:val="110"/>
          <w:lang w:val="pt-BR"/>
        </w:rPr>
        <w:t>, sendo a regulação de pacientes realizada pela equipe de Enfermagem.</w:t>
      </w:r>
    </w:p>
    <w:p w:rsidR="004E3C70" w:rsidRPr="004F182C" w:rsidRDefault="004E3C70">
      <w:pPr>
        <w:pStyle w:val="Corpodetexto"/>
        <w:spacing w:before="2"/>
        <w:rPr>
          <w:sz w:val="28"/>
          <w:lang w:val="pt-BR"/>
        </w:rPr>
      </w:pPr>
    </w:p>
    <w:p w:rsidR="004E3C70" w:rsidRPr="004F182C" w:rsidRDefault="004F182C">
      <w:pPr>
        <w:spacing w:before="91"/>
        <w:ind w:left="848" w:right="1265"/>
        <w:jc w:val="center"/>
        <w:rPr>
          <w:lang w:val="pt-BR"/>
        </w:rPr>
      </w:pPr>
      <w:r w:rsidRPr="004F182C">
        <w:rPr>
          <w:lang w:val="pt-BR"/>
        </w:rPr>
        <w:t>11</w:t>
      </w:r>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Pr="004F182C" w:rsidRDefault="004E3C70">
      <w:pPr>
        <w:pStyle w:val="Corpodetexto"/>
        <w:spacing w:before="7"/>
        <w:rPr>
          <w:sz w:val="9"/>
          <w:lang w:val="pt-BR"/>
        </w:rPr>
      </w:pPr>
    </w:p>
    <w:p w:rsidR="004E3C70" w:rsidRPr="004F182C" w:rsidRDefault="00BB214E" w:rsidP="001C593F">
      <w:pPr>
        <w:pStyle w:val="Corpodetexto"/>
        <w:spacing w:before="90" w:line="360" w:lineRule="auto"/>
        <w:ind w:left="1435" w:right="1396" w:hanging="17"/>
        <w:jc w:val="both"/>
        <w:rPr>
          <w:lang w:val="pt-BR"/>
        </w:rPr>
      </w:pPr>
      <w:r>
        <w:rPr>
          <w:w w:val="115"/>
          <w:lang w:val="pt-BR"/>
        </w:rPr>
        <w:t xml:space="preserve">Realizamos a segregação de materiais e medicamentos, alocando cada um em ambiente próprio, de modo que medicamentos são acondicionados na Farmácia e, consequentemente, </w:t>
      </w:r>
      <w:r w:rsidR="00300B60">
        <w:rPr>
          <w:w w:val="115"/>
          <w:lang w:val="pt-BR"/>
        </w:rPr>
        <w:t>aos materiais</w:t>
      </w:r>
      <w:r>
        <w:rPr>
          <w:w w:val="115"/>
          <w:lang w:val="pt-BR"/>
        </w:rPr>
        <w:t xml:space="preserve"> no almoxarifado. Cada profissional de setor é responsável pela dispensação de seus produtos, ou seja, medicamentos são dispensados pelo farmacêuticos e materiais, dispensados pelo almoxarife. Observamos que a planta física da UPA </w:t>
      </w:r>
      <w:r w:rsidR="00017233">
        <w:rPr>
          <w:w w:val="115"/>
          <w:lang w:val="pt-BR"/>
        </w:rPr>
        <w:t>Duque de Caxias I</w:t>
      </w:r>
      <w:r>
        <w:rPr>
          <w:w w:val="115"/>
          <w:lang w:val="pt-BR"/>
        </w:rPr>
        <w:t xml:space="preserve"> se apresenta apenas com 01 sala de Classificação de Risco, muito embora ocorra picos de atendimentos em dias alternados ou pontuais nos quais identificamos necessidade da segunda sala de Classificação de Risco. Mas, com histórico de atendimentos poderemos avaliar em momento oportuno para tratar com a Secretaria de Saúde, uma vez que implica em alterações físicas. A sala de sutura que, por vezes no passado, </w:t>
      </w:r>
      <w:r w:rsidR="00C448EF">
        <w:rPr>
          <w:w w:val="115"/>
          <w:lang w:val="pt-BR"/>
        </w:rPr>
        <w:t>foi utilizada como segunda sala de Classificação de Risco, permanece como sala para sutura.</w:t>
      </w:r>
      <w:r w:rsidR="00017233">
        <w:rPr>
          <w:w w:val="115"/>
          <w:lang w:val="pt-BR"/>
        </w:rPr>
        <w:t xml:space="preserve"> Outro ponto a destacar quanto a estrutura física se deve a localização da Farmácia que fica em local de fácil acesso ao público externo, sendo compreensível no passado quando a Unidade realizava a distribuição de Medicamentos, como isto não ocorre mais na Unidade é possível transferir a Farmácia para o consultório 7 localizado nas dependências mais próximas a sala de medicamentos e nebulizações, facilitando o transporte de medicamentos por parte da enfermagem.</w:t>
      </w:r>
    </w:p>
    <w:p w:rsidR="004E3C70" w:rsidRPr="004F182C" w:rsidRDefault="004E3C70">
      <w:pPr>
        <w:pStyle w:val="Corpodetexto"/>
        <w:spacing w:before="10"/>
        <w:rPr>
          <w:sz w:val="35"/>
          <w:lang w:val="pt-BR"/>
        </w:rPr>
      </w:pPr>
    </w:p>
    <w:p w:rsidR="004E3C70" w:rsidRDefault="00C448EF" w:rsidP="001C593F">
      <w:pPr>
        <w:pStyle w:val="Corpodetexto"/>
        <w:spacing w:line="360" w:lineRule="auto"/>
        <w:ind w:left="1435" w:right="1396" w:hanging="17"/>
        <w:jc w:val="both"/>
        <w:rPr>
          <w:w w:val="115"/>
          <w:lang w:val="pt-BR"/>
        </w:rPr>
      </w:pPr>
      <w:r>
        <w:rPr>
          <w:w w:val="115"/>
          <w:lang w:val="pt-BR"/>
        </w:rPr>
        <w:t xml:space="preserve">Realizamos envio para conserto de </w:t>
      </w:r>
      <w:r w:rsidR="004F182C" w:rsidRPr="004F182C">
        <w:rPr>
          <w:w w:val="115"/>
          <w:lang w:val="pt-BR"/>
        </w:rPr>
        <w:t>aparelhos</w:t>
      </w:r>
      <w:r w:rsidR="004F182C" w:rsidRPr="004F182C">
        <w:rPr>
          <w:spacing w:val="-26"/>
          <w:w w:val="115"/>
          <w:lang w:val="pt-BR"/>
        </w:rPr>
        <w:t xml:space="preserve"> </w:t>
      </w:r>
      <w:r w:rsidR="004F182C" w:rsidRPr="004F182C">
        <w:rPr>
          <w:w w:val="115"/>
          <w:lang w:val="pt-BR"/>
        </w:rPr>
        <w:t>de</w:t>
      </w:r>
      <w:r w:rsidR="004F182C" w:rsidRPr="004F182C">
        <w:rPr>
          <w:spacing w:val="-26"/>
          <w:w w:val="115"/>
          <w:lang w:val="pt-BR"/>
        </w:rPr>
        <w:t xml:space="preserve"> </w:t>
      </w:r>
      <w:r w:rsidR="004F182C" w:rsidRPr="004F182C">
        <w:rPr>
          <w:w w:val="115"/>
          <w:lang w:val="pt-BR"/>
        </w:rPr>
        <w:t>PA</w:t>
      </w:r>
      <w:r>
        <w:rPr>
          <w:w w:val="115"/>
          <w:lang w:val="pt-BR"/>
        </w:rPr>
        <w:t xml:space="preserve">, </w:t>
      </w:r>
      <w:r w:rsidR="004F182C" w:rsidRPr="004F182C">
        <w:rPr>
          <w:w w:val="115"/>
          <w:lang w:val="pt-BR"/>
        </w:rPr>
        <w:t xml:space="preserve">spot </w:t>
      </w:r>
      <w:proofErr w:type="spellStart"/>
      <w:r w:rsidR="004F182C" w:rsidRPr="004F182C">
        <w:rPr>
          <w:w w:val="115"/>
          <w:lang w:val="pt-BR"/>
        </w:rPr>
        <w:t>Vitals</w:t>
      </w:r>
      <w:proofErr w:type="spellEnd"/>
      <w:r w:rsidR="004F182C" w:rsidRPr="004F182C">
        <w:rPr>
          <w:w w:val="115"/>
          <w:lang w:val="pt-BR"/>
        </w:rPr>
        <w:t xml:space="preserve">, </w:t>
      </w:r>
      <w:r>
        <w:rPr>
          <w:w w:val="115"/>
          <w:lang w:val="pt-BR"/>
        </w:rPr>
        <w:t xml:space="preserve">e </w:t>
      </w:r>
      <w:r w:rsidR="004F182C" w:rsidRPr="004F182C">
        <w:rPr>
          <w:w w:val="115"/>
          <w:lang w:val="pt-BR"/>
        </w:rPr>
        <w:t>monitores</w:t>
      </w:r>
      <w:r w:rsidR="004F182C" w:rsidRPr="004F182C">
        <w:rPr>
          <w:spacing w:val="-23"/>
          <w:w w:val="115"/>
          <w:lang w:val="pt-BR"/>
        </w:rPr>
        <w:t xml:space="preserve"> </w:t>
      </w:r>
      <w:proofErr w:type="spellStart"/>
      <w:r w:rsidR="004F182C" w:rsidRPr="004F182C">
        <w:rPr>
          <w:w w:val="115"/>
          <w:lang w:val="pt-BR"/>
        </w:rPr>
        <w:t>multiparâmetros</w:t>
      </w:r>
      <w:proofErr w:type="spellEnd"/>
      <w:r w:rsidR="00991617">
        <w:rPr>
          <w:w w:val="115"/>
          <w:lang w:val="pt-BR"/>
        </w:rPr>
        <w:t>, necessários para a assistência</w:t>
      </w:r>
      <w:r>
        <w:rPr>
          <w:w w:val="115"/>
          <w:lang w:val="pt-BR"/>
        </w:rPr>
        <w:t>.</w:t>
      </w:r>
    </w:p>
    <w:p w:rsidR="00C448EF" w:rsidRPr="004F182C" w:rsidRDefault="00C448EF">
      <w:pPr>
        <w:pStyle w:val="Corpodetexto"/>
        <w:spacing w:line="360" w:lineRule="auto"/>
        <w:ind w:left="1435" w:right="1396" w:firstLine="321"/>
        <w:jc w:val="both"/>
        <w:rPr>
          <w:lang w:val="pt-BR"/>
        </w:rPr>
      </w:pPr>
    </w:p>
    <w:p w:rsidR="004E3C70" w:rsidRPr="002E6EF5" w:rsidRDefault="007276CE" w:rsidP="007276CE">
      <w:pPr>
        <w:pStyle w:val="Corpodetexto"/>
        <w:spacing w:line="360" w:lineRule="auto"/>
        <w:ind w:left="1440" w:right="1392" w:hanging="22"/>
        <w:jc w:val="both"/>
        <w:rPr>
          <w:w w:val="110"/>
          <w:lang w:val="pt-BR"/>
        </w:rPr>
      </w:pPr>
      <w:r>
        <w:rPr>
          <w:w w:val="110"/>
          <w:lang w:val="pt-BR"/>
        </w:rPr>
        <w:t>Será necessário a r</w:t>
      </w:r>
      <w:r w:rsidR="00C448EF" w:rsidRPr="002E6EF5">
        <w:rPr>
          <w:w w:val="110"/>
          <w:lang w:val="pt-BR"/>
        </w:rPr>
        <w:t>ealiza</w:t>
      </w:r>
      <w:r>
        <w:rPr>
          <w:w w:val="110"/>
          <w:lang w:val="pt-BR"/>
        </w:rPr>
        <w:t>ção de</w:t>
      </w:r>
      <w:r w:rsidR="00C448EF" w:rsidRPr="002E6EF5">
        <w:rPr>
          <w:w w:val="110"/>
          <w:lang w:val="pt-BR"/>
        </w:rPr>
        <w:t xml:space="preserve"> manutenção na</w:t>
      </w:r>
      <w:r w:rsidR="00FF3C43">
        <w:rPr>
          <w:w w:val="110"/>
          <w:lang w:val="pt-BR"/>
        </w:rPr>
        <w:t>s áreas externa da Unidade de modo a manter a conservação do patrimônio e a limpeza geral da Unidade. No âmbito interno da Unidade iniciamos o mapeamento de necessidades de reposição, manutenção e conservação de maçanetas, portas de acesso, e adequações das instala</w:t>
      </w:r>
      <w:r w:rsidR="00E66209">
        <w:rPr>
          <w:w w:val="110"/>
          <w:lang w:val="pt-BR"/>
        </w:rPr>
        <w:t>ções, devendo ser implementadas conforme cronograma iniciado a partir de outubro/2018,</w:t>
      </w:r>
    </w:p>
    <w:p w:rsidR="00BC293C" w:rsidRPr="002E6EF5" w:rsidRDefault="00BC293C" w:rsidP="00BC293C">
      <w:pPr>
        <w:pStyle w:val="Corpodetexto"/>
        <w:spacing w:line="275" w:lineRule="exact"/>
        <w:ind w:left="1440" w:right="1392" w:firstLine="261"/>
        <w:rPr>
          <w:lang w:val="pt-BR"/>
        </w:rPr>
      </w:pPr>
    </w:p>
    <w:p w:rsidR="004E3C70" w:rsidRDefault="00A70E11" w:rsidP="001C593F">
      <w:pPr>
        <w:pStyle w:val="Corpodetexto"/>
        <w:spacing w:line="360" w:lineRule="auto"/>
        <w:ind w:left="1435" w:right="1399" w:hanging="17"/>
        <w:jc w:val="both"/>
        <w:rPr>
          <w:w w:val="110"/>
          <w:lang w:val="pt-BR"/>
        </w:rPr>
      </w:pPr>
      <w:r>
        <w:rPr>
          <w:w w:val="110"/>
          <w:lang w:val="pt-BR"/>
        </w:rPr>
        <w:t xml:space="preserve">Alteramos a escala de </w:t>
      </w:r>
      <w:r w:rsidR="00BD34F7">
        <w:rPr>
          <w:w w:val="110"/>
          <w:lang w:val="pt-BR"/>
        </w:rPr>
        <w:t>pessoal administrativo de modo que o pessoal do almoxarifado foram remanejados para atividades administrativas de faturamento e busca de dados para o APURASUS, todos em horário diurno em escala 12 x 36.</w:t>
      </w:r>
    </w:p>
    <w:p w:rsidR="00631B3B" w:rsidRPr="004F182C" w:rsidRDefault="00631B3B">
      <w:pPr>
        <w:pStyle w:val="Corpodetexto"/>
        <w:spacing w:line="360" w:lineRule="auto"/>
        <w:ind w:left="1435" w:right="1399" w:firstLine="254"/>
        <w:jc w:val="both"/>
        <w:rPr>
          <w:lang w:val="pt-BR"/>
        </w:rPr>
      </w:pPr>
    </w:p>
    <w:p w:rsidR="003457EB" w:rsidRDefault="00BD34F7" w:rsidP="00BD34F7">
      <w:pPr>
        <w:pStyle w:val="Corpodetexto"/>
        <w:spacing w:before="1" w:line="360" w:lineRule="auto"/>
        <w:ind w:left="1435" w:right="1398" w:hanging="17"/>
        <w:jc w:val="both"/>
        <w:rPr>
          <w:w w:val="110"/>
          <w:lang w:val="pt-BR"/>
        </w:rPr>
      </w:pPr>
      <w:r>
        <w:rPr>
          <w:w w:val="110"/>
          <w:lang w:val="pt-BR"/>
        </w:rPr>
        <w:t xml:space="preserve">Houveram substituição de alguns colaboradores administrativos </w:t>
      </w:r>
      <w:r w:rsidR="007276CE">
        <w:rPr>
          <w:w w:val="110"/>
          <w:lang w:val="pt-BR"/>
        </w:rPr>
        <w:t>como maqueiros e</w:t>
      </w:r>
      <w:r>
        <w:rPr>
          <w:w w:val="110"/>
          <w:lang w:val="pt-BR"/>
        </w:rPr>
        <w:t xml:space="preserve"> </w:t>
      </w:r>
      <w:r w:rsidR="007276CE">
        <w:rPr>
          <w:w w:val="110"/>
          <w:lang w:val="pt-BR"/>
        </w:rPr>
        <w:t>controle de acesso</w:t>
      </w:r>
      <w:r>
        <w:rPr>
          <w:w w:val="110"/>
          <w:lang w:val="pt-BR"/>
        </w:rPr>
        <w:t xml:space="preserve"> em razão dos pedidos de desligamento, e mantivemos os quantitativos previsto em edital.</w:t>
      </w:r>
    </w:p>
    <w:p w:rsidR="00BD34F7" w:rsidRPr="004F182C" w:rsidRDefault="00BD34F7" w:rsidP="00BD34F7">
      <w:pPr>
        <w:pStyle w:val="Corpodetexto"/>
        <w:spacing w:before="1" w:line="360" w:lineRule="auto"/>
        <w:ind w:left="1435" w:right="1398" w:hanging="17"/>
        <w:jc w:val="both"/>
        <w:rPr>
          <w:lang w:val="pt-BR"/>
        </w:rPr>
      </w:pPr>
    </w:p>
    <w:p w:rsidR="004E3C70" w:rsidRDefault="004F182C" w:rsidP="001C593F">
      <w:pPr>
        <w:pStyle w:val="Corpodetexto"/>
        <w:spacing w:line="360" w:lineRule="auto"/>
        <w:ind w:left="1435" w:right="1397" w:hanging="17"/>
        <w:jc w:val="both"/>
        <w:rPr>
          <w:w w:val="110"/>
          <w:lang w:val="pt-BR"/>
        </w:rPr>
      </w:pPr>
      <w:r w:rsidRPr="004F182C">
        <w:rPr>
          <w:w w:val="110"/>
          <w:lang w:val="pt-BR"/>
        </w:rPr>
        <w:t xml:space="preserve">A escala médica </w:t>
      </w:r>
      <w:r w:rsidR="00FD6EFD">
        <w:rPr>
          <w:w w:val="110"/>
          <w:lang w:val="pt-BR"/>
        </w:rPr>
        <w:t xml:space="preserve">está completa na Unidade </w:t>
      </w:r>
      <w:r w:rsidR="007276CE">
        <w:rPr>
          <w:w w:val="110"/>
          <w:lang w:val="pt-BR"/>
        </w:rPr>
        <w:t>Duque de Caxias I</w:t>
      </w:r>
      <w:r w:rsidR="00FD6EFD">
        <w:rPr>
          <w:w w:val="110"/>
          <w:lang w:val="pt-BR"/>
        </w:rPr>
        <w:t xml:space="preserve">, sendo 4 </w:t>
      </w:r>
      <w:r w:rsidR="003457EB">
        <w:rPr>
          <w:w w:val="110"/>
          <w:lang w:val="pt-BR"/>
        </w:rPr>
        <w:t>clínicos</w:t>
      </w:r>
      <w:r w:rsidR="00FD6EFD">
        <w:rPr>
          <w:w w:val="110"/>
          <w:lang w:val="pt-BR"/>
        </w:rPr>
        <w:t xml:space="preserve"> e 3 pediatras no horário diurno, das 07hs às 19hs e, </w:t>
      </w:r>
      <w:r w:rsidR="003457EB">
        <w:rPr>
          <w:w w:val="110"/>
          <w:lang w:val="pt-BR"/>
        </w:rPr>
        <w:t>3 clínicos e 02 pediatras noturnos, das 19hs às 07hs</w:t>
      </w:r>
    </w:p>
    <w:p w:rsidR="002E6EF5" w:rsidRPr="004F182C" w:rsidRDefault="002E6EF5" w:rsidP="001C593F">
      <w:pPr>
        <w:pStyle w:val="Corpodetexto"/>
        <w:spacing w:line="360" w:lineRule="auto"/>
        <w:ind w:left="1435" w:right="1397" w:hanging="17"/>
        <w:jc w:val="both"/>
        <w:rPr>
          <w:lang w:val="pt-BR"/>
        </w:rPr>
      </w:pPr>
    </w:p>
    <w:p w:rsidR="00552F14" w:rsidRDefault="003457EB" w:rsidP="002E6EF5">
      <w:pPr>
        <w:pStyle w:val="Corpodetexto"/>
        <w:spacing w:before="90" w:line="360" w:lineRule="auto"/>
        <w:ind w:left="1418" w:right="1123"/>
        <w:jc w:val="both"/>
        <w:rPr>
          <w:w w:val="110"/>
          <w:lang w:val="pt-BR"/>
        </w:rPr>
      </w:pPr>
      <w:r>
        <w:rPr>
          <w:w w:val="110"/>
          <w:lang w:val="pt-BR"/>
        </w:rPr>
        <w:t xml:space="preserve">Realizamos </w:t>
      </w:r>
      <w:r w:rsidR="00BD34F7">
        <w:rPr>
          <w:w w:val="110"/>
          <w:lang w:val="pt-BR"/>
        </w:rPr>
        <w:t xml:space="preserve">a montagem do PLANO DE AÇÃO </w:t>
      </w:r>
      <w:r w:rsidR="009A41DC">
        <w:rPr>
          <w:w w:val="110"/>
          <w:lang w:val="pt-BR"/>
        </w:rPr>
        <w:t>d</w:t>
      </w:r>
      <w:r w:rsidR="00BD34F7">
        <w:rPr>
          <w:w w:val="110"/>
          <w:lang w:val="pt-BR"/>
        </w:rPr>
        <w:t xml:space="preserve">a Unidade identificando através de formulários os equipamentos, insumos e serviços necessários </w:t>
      </w:r>
      <w:r w:rsidR="009A41DC">
        <w:rPr>
          <w:w w:val="110"/>
          <w:lang w:val="pt-BR"/>
        </w:rPr>
        <w:t xml:space="preserve">para não comprometer a assistência aos pacientes e elevar o nível de qualidade nos atendimentos. Por conta do orçamento extremamente reduzido para a Unidade de </w:t>
      </w:r>
      <w:r w:rsidR="007276CE">
        <w:rPr>
          <w:w w:val="110"/>
          <w:lang w:val="pt-BR"/>
        </w:rPr>
        <w:t>Duque de Caxias I</w:t>
      </w:r>
      <w:r w:rsidR="009A41DC">
        <w:rPr>
          <w:w w:val="110"/>
          <w:lang w:val="pt-BR"/>
        </w:rPr>
        <w:t xml:space="preserve"> faz-se imprescindível listar tais equipamentos e condições estruturais físicas para compor protocolo de liberação e destinação de recursos da SES. </w:t>
      </w:r>
    </w:p>
    <w:p w:rsidR="009A41DC" w:rsidRDefault="009A41DC" w:rsidP="002E6EF5">
      <w:pPr>
        <w:pStyle w:val="Corpodetexto"/>
        <w:spacing w:before="90" w:line="360" w:lineRule="auto"/>
        <w:ind w:left="1418" w:right="1123"/>
        <w:jc w:val="both"/>
        <w:rPr>
          <w:w w:val="110"/>
          <w:lang w:val="pt-BR"/>
        </w:rPr>
      </w:pPr>
    </w:p>
    <w:p w:rsidR="004E3C70" w:rsidRPr="00941D0C" w:rsidRDefault="00552F14" w:rsidP="00941D0C">
      <w:pPr>
        <w:pStyle w:val="Corpodetexto"/>
        <w:spacing w:before="90" w:line="360" w:lineRule="auto"/>
        <w:ind w:left="1418" w:right="1123"/>
        <w:jc w:val="both"/>
        <w:rPr>
          <w:w w:val="110"/>
          <w:lang w:val="pt-BR"/>
        </w:rPr>
        <w:sectPr w:rsidR="004E3C70" w:rsidRPr="00941D0C">
          <w:pgSz w:w="11910" w:h="16840"/>
          <w:pgMar w:top="1580" w:right="300" w:bottom="280" w:left="720" w:header="353" w:footer="0" w:gutter="0"/>
          <w:cols w:space="720"/>
        </w:sectPr>
      </w:pPr>
      <w:r>
        <w:rPr>
          <w:w w:val="110"/>
          <w:lang w:val="pt-BR"/>
        </w:rPr>
        <w:t xml:space="preserve">O mês de </w:t>
      </w:r>
      <w:r w:rsidR="009A41DC">
        <w:rPr>
          <w:w w:val="110"/>
          <w:lang w:val="pt-BR"/>
        </w:rPr>
        <w:t xml:space="preserve">Setembro </w:t>
      </w:r>
      <w:r>
        <w:rPr>
          <w:w w:val="110"/>
          <w:lang w:val="pt-BR"/>
        </w:rPr>
        <w:t xml:space="preserve">foi </w:t>
      </w:r>
      <w:r w:rsidR="009A41DC">
        <w:rPr>
          <w:w w:val="110"/>
          <w:lang w:val="pt-BR"/>
        </w:rPr>
        <w:t>transitório no quantitativo de atendimentos sem apresentar picos de volume e sem expressão de desassistência</w:t>
      </w:r>
      <w:r w:rsidR="007276CE">
        <w:rPr>
          <w:w w:val="110"/>
          <w:lang w:val="pt-BR"/>
        </w:rPr>
        <w:t>.</w:t>
      </w:r>
      <w:r w:rsidR="009A41DC">
        <w:rPr>
          <w:w w:val="110"/>
          <w:lang w:val="pt-BR"/>
        </w:rPr>
        <w:t xml:space="preserve"> Neste mês a Unidade </w:t>
      </w:r>
      <w:r w:rsidR="007276CE">
        <w:rPr>
          <w:w w:val="110"/>
          <w:lang w:val="pt-BR"/>
        </w:rPr>
        <w:t xml:space="preserve">trabalhou para consolidar </w:t>
      </w:r>
      <w:r w:rsidR="009A41DC">
        <w:rPr>
          <w:w w:val="110"/>
          <w:lang w:val="pt-BR"/>
        </w:rPr>
        <w:t xml:space="preserve">os dados para a mudança de sistema </w:t>
      </w:r>
      <w:proofErr w:type="spellStart"/>
      <w:r w:rsidR="007276CE">
        <w:rPr>
          <w:w w:val="110"/>
          <w:lang w:val="pt-BR"/>
        </w:rPr>
        <w:t>Klinicos</w:t>
      </w:r>
      <w:proofErr w:type="spellEnd"/>
      <w:r w:rsidR="009A41DC">
        <w:rPr>
          <w:w w:val="110"/>
          <w:lang w:val="pt-BR"/>
        </w:rPr>
        <w:t xml:space="preserve"> para </w:t>
      </w:r>
      <w:proofErr w:type="spellStart"/>
      <w:r w:rsidR="009A41DC">
        <w:rPr>
          <w:w w:val="110"/>
          <w:lang w:val="pt-BR"/>
        </w:rPr>
        <w:t>Hospidata</w:t>
      </w:r>
      <w:proofErr w:type="spellEnd"/>
      <w:r w:rsidR="009A41DC">
        <w:rPr>
          <w:w w:val="110"/>
          <w:lang w:val="pt-BR"/>
        </w:rPr>
        <w:t>, devendo ocorrer a transição em Outubro/2018.</w:t>
      </w:r>
    </w:p>
    <w:p w:rsidR="004E3C70" w:rsidRPr="00994823" w:rsidRDefault="004E3C70">
      <w:pPr>
        <w:pStyle w:val="Corpodetexto"/>
        <w:spacing w:before="7"/>
        <w:rPr>
          <w:sz w:val="9"/>
          <w:lang w:val="pt-BR"/>
        </w:rPr>
      </w:pPr>
    </w:p>
    <w:p w:rsidR="004E3C70" w:rsidRDefault="004F182C">
      <w:pPr>
        <w:pStyle w:val="Ttulo1"/>
        <w:numPr>
          <w:ilvl w:val="0"/>
          <w:numId w:val="18"/>
        </w:numPr>
        <w:tabs>
          <w:tab w:val="left" w:pos="1374"/>
        </w:tabs>
        <w:spacing w:before="89"/>
        <w:ind w:left="1373" w:hanging="392"/>
        <w:jc w:val="left"/>
      </w:pPr>
      <w:bookmarkStart w:id="3" w:name="_TOC_250005"/>
      <w:r>
        <w:t>INDICADORES DE</w:t>
      </w:r>
      <w:r>
        <w:rPr>
          <w:spacing w:val="14"/>
        </w:rPr>
        <w:t xml:space="preserve"> </w:t>
      </w:r>
      <w:bookmarkEnd w:id="3"/>
      <w:r>
        <w:t>QUALIDADE</w:t>
      </w:r>
    </w:p>
    <w:p w:rsidR="004E3C70" w:rsidRDefault="004E3C70">
      <w:pPr>
        <w:pStyle w:val="Corpodetexto"/>
        <w:rPr>
          <w:sz w:val="30"/>
        </w:rPr>
      </w:pPr>
    </w:p>
    <w:p w:rsidR="004E3C70" w:rsidRPr="004F182C" w:rsidRDefault="004F182C" w:rsidP="00D81F22">
      <w:pPr>
        <w:pStyle w:val="Corpodetexto"/>
        <w:spacing w:before="212" w:line="360" w:lineRule="auto"/>
        <w:ind w:left="993" w:right="1397"/>
        <w:jc w:val="both"/>
        <w:rPr>
          <w:lang w:val="pt-BR"/>
        </w:rPr>
      </w:pPr>
      <w:r w:rsidRPr="004F182C">
        <w:rPr>
          <w:w w:val="110"/>
          <w:lang w:val="pt-BR"/>
        </w:rPr>
        <w:t xml:space="preserve">A avaliação da UPA 24h </w:t>
      </w:r>
      <w:r w:rsidR="00106444">
        <w:rPr>
          <w:w w:val="110"/>
          <w:lang w:val="pt-BR"/>
        </w:rPr>
        <w:t>DUQUE DE CAXIAS I</w:t>
      </w:r>
      <w:r w:rsidR="005053F6">
        <w:rPr>
          <w:w w:val="110"/>
          <w:lang w:val="pt-BR"/>
        </w:rPr>
        <w:t xml:space="preserve"> </w:t>
      </w:r>
      <w:r w:rsidRPr="004F182C">
        <w:rPr>
          <w:w w:val="110"/>
          <w:lang w:val="pt-BR"/>
        </w:rPr>
        <w:t>quanto ao alcance de metas qualitativas será feita com base nos indicadores de desempenho listados no anexo I, a partir do início da operação da unidade.</w:t>
      </w:r>
    </w:p>
    <w:p w:rsidR="004E3C70" w:rsidRPr="004F182C" w:rsidRDefault="004F182C">
      <w:pPr>
        <w:pStyle w:val="PargrafodaLista"/>
        <w:numPr>
          <w:ilvl w:val="1"/>
          <w:numId w:val="18"/>
        </w:numPr>
        <w:tabs>
          <w:tab w:val="left" w:pos="1771"/>
          <w:tab w:val="left" w:pos="1772"/>
        </w:tabs>
        <w:spacing w:before="199"/>
        <w:ind w:left="1771" w:hanging="790"/>
        <w:rPr>
          <w:lang w:val="pt-BR"/>
        </w:rPr>
      </w:pPr>
      <w:r w:rsidRPr="004F182C">
        <w:rPr>
          <w:w w:val="120"/>
          <w:lang w:val="pt-BR"/>
        </w:rPr>
        <w:t>Atenção ao Usuário – Resolução de</w:t>
      </w:r>
      <w:r w:rsidRPr="004F182C">
        <w:rPr>
          <w:spacing w:val="-30"/>
          <w:w w:val="120"/>
          <w:lang w:val="pt-BR"/>
        </w:rPr>
        <w:t xml:space="preserve"> </w:t>
      </w:r>
      <w:r w:rsidRPr="004F182C">
        <w:rPr>
          <w:w w:val="120"/>
          <w:lang w:val="pt-BR"/>
        </w:rPr>
        <w:t>queixas</w:t>
      </w:r>
    </w:p>
    <w:p w:rsidR="004E3C70" w:rsidRPr="004F182C" w:rsidRDefault="004E3C70">
      <w:pPr>
        <w:pStyle w:val="Corpodetexto"/>
        <w:spacing w:before="1"/>
        <w:rPr>
          <w:sz w:val="28"/>
          <w:lang w:val="pt-BR"/>
        </w:rPr>
      </w:pPr>
    </w:p>
    <w:p w:rsidR="004E3C70" w:rsidRPr="004F182C" w:rsidRDefault="004F182C" w:rsidP="00D81F22">
      <w:pPr>
        <w:pStyle w:val="Corpodetexto"/>
        <w:spacing w:before="1" w:line="360" w:lineRule="auto"/>
        <w:ind w:left="981" w:right="1397" w:firstLine="12"/>
        <w:jc w:val="both"/>
        <w:rPr>
          <w:lang w:val="pt-BR"/>
        </w:rPr>
      </w:pPr>
      <w:r w:rsidRPr="004F182C">
        <w:rPr>
          <w:w w:val="115"/>
          <w:lang w:val="pt-BR"/>
        </w:rPr>
        <w:t>A</w:t>
      </w:r>
      <w:r w:rsidRPr="004F182C">
        <w:rPr>
          <w:spacing w:val="-35"/>
          <w:w w:val="115"/>
          <w:lang w:val="pt-BR"/>
        </w:rPr>
        <w:t xml:space="preserve"> </w:t>
      </w:r>
      <w:r w:rsidRPr="004F182C">
        <w:rPr>
          <w:w w:val="115"/>
          <w:lang w:val="pt-BR"/>
        </w:rPr>
        <w:t>UPA</w:t>
      </w:r>
      <w:r w:rsidRPr="004F182C">
        <w:rPr>
          <w:spacing w:val="-35"/>
          <w:w w:val="115"/>
          <w:lang w:val="pt-BR"/>
        </w:rPr>
        <w:t xml:space="preserve"> </w:t>
      </w:r>
      <w:r w:rsidR="00106444">
        <w:rPr>
          <w:w w:val="115"/>
          <w:lang w:val="pt-BR"/>
        </w:rPr>
        <w:t>Duque de Caxias I</w:t>
      </w:r>
      <w:r w:rsidRPr="004F182C">
        <w:rPr>
          <w:w w:val="115"/>
          <w:lang w:val="pt-BR"/>
        </w:rPr>
        <w:t>,</w:t>
      </w:r>
      <w:r w:rsidRPr="004F182C">
        <w:rPr>
          <w:spacing w:val="-34"/>
          <w:w w:val="115"/>
          <w:lang w:val="pt-BR"/>
        </w:rPr>
        <w:t xml:space="preserve"> </w:t>
      </w:r>
      <w:r w:rsidRPr="004F182C">
        <w:rPr>
          <w:w w:val="115"/>
          <w:lang w:val="pt-BR"/>
        </w:rPr>
        <w:t>com</w:t>
      </w:r>
      <w:r w:rsidRPr="004F182C">
        <w:rPr>
          <w:spacing w:val="-37"/>
          <w:w w:val="115"/>
          <w:lang w:val="pt-BR"/>
        </w:rPr>
        <w:t xml:space="preserve"> </w:t>
      </w:r>
      <w:r w:rsidRPr="004F182C">
        <w:rPr>
          <w:w w:val="115"/>
          <w:lang w:val="pt-BR"/>
        </w:rPr>
        <w:t>objetivo</w:t>
      </w:r>
      <w:r w:rsidRPr="004F182C">
        <w:rPr>
          <w:spacing w:val="-34"/>
          <w:w w:val="115"/>
          <w:lang w:val="pt-BR"/>
        </w:rPr>
        <w:t xml:space="preserve"> </w:t>
      </w:r>
      <w:r w:rsidRPr="004F182C">
        <w:rPr>
          <w:w w:val="115"/>
          <w:lang w:val="pt-BR"/>
        </w:rPr>
        <w:t>de</w:t>
      </w:r>
      <w:r w:rsidRPr="004F182C">
        <w:rPr>
          <w:spacing w:val="-35"/>
          <w:w w:val="115"/>
          <w:lang w:val="pt-BR"/>
        </w:rPr>
        <w:t xml:space="preserve"> </w:t>
      </w:r>
      <w:r w:rsidRPr="004F182C">
        <w:rPr>
          <w:w w:val="115"/>
          <w:lang w:val="pt-BR"/>
        </w:rPr>
        <w:t>abrir</w:t>
      </w:r>
      <w:r w:rsidRPr="004F182C">
        <w:rPr>
          <w:spacing w:val="-35"/>
          <w:w w:val="115"/>
          <w:lang w:val="pt-BR"/>
        </w:rPr>
        <w:t xml:space="preserve"> </w:t>
      </w:r>
      <w:r w:rsidRPr="004F182C">
        <w:rPr>
          <w:w w:val="115"/>
          <w:lang w:val="pt-BR"/>
        </w:rPr>
        <w:t>um</w:t>
      </w:r>
      <w:r w:rsidRPr="004F182C">
        <w:rPr>
          <w:spacing w:val="-34"/>
          <w:w w:val="115"/>
          <w:lang w:val="pt-BR"/>
        </w:rPr>
        <w:t xml:space="preserve"> </w:t>
      </w:r>
      <w:r w:rsidRPr="004F182C">
        <w:rPr>
          <w:w w:val="115"/>
          <w:lang w:val="pt-BR"/>
        </w:rPr>
        <w:t>canal</w:t>
      </w:r>
      <w:r w:rsidRPr="004F182C">
        <w:rPr>
          <w:spacing w:val="-33"/>
          <w:w w:val="115"/>
          <w:lang w:val="pt-BR"/>
        </w:rPr>
        <w:t xml:space="preserve"> </w:t>
      </w:r>
      <w:r w:rsidRPr="004F182C">
        <w:rPr>
          <w:w w:val="115"/>
          <w:lang w:val="pt-BR"/>
        </w:rPr>
        <w:t>de</w:t>
      </w:r>
      <w:r w:rsidRPr="004F182C">
        <w:rPr>
          <w:spacing w:val="-35"/>
          <w:w w:val="115"/>
          <w:lang w:val="pt-BR"/>
        </w:rPr>
        <w:t xml:space="preserve"> </w:t>
      </w:r>
      <w:r w:rsidRPr="004F182C">
        <w:rPr>
          <w:w w:val="115"/>
          <w:lang w:val="pt-BR"/>
        </w:rPr>
        <w:t>comunicação</w:t>
      </w:r>
      <w:r w:rsidRPr="004F182C">
        <w:rPr>
          <w:spacing w:val="-35"/>
          <w:w w:val="115"/>
          <w:lang w:val="pt-BR"/>
        </w:rPr>
        <w:t xml:space="preserve"> </w:t>
      </w:r>
      <w:r w:rsidRPr="004F182C">
        <w:rPr>
          <w:w w:val="115"/>
          <w:lang w:val="pt-BR"/>
        </w:rPr>
        <w:t>com</w:t>
      </w:r>
      <w:r w:rsidRPr="004F182C">
        <w:rPr>
          <w:spacing w:val="-35"/>
          <w:w w:val="115"/>
          <w:lang w:val="pt-BR"/>
        </w:rPr>
        <w:t xml:space="preserve"> </w:t>
      </w:r>
      <w:r w:rsidRPr="004F182C">
        <w:rPr>
          <w:w w:val="115"/>
          <w:lang w:val="pt-BR"/>
        </w:rPr>
        <w:t xml:space="preserve">os pacientes, onde os mesmos poderiam expressar sua satisfação ou descontentamento com algum aspecto do atendimento da unidade, </w:t>
      </w:r>
      <w:r w:rsidR="009855FF">
        <w:rPr>
          <w:w w:val="115"/>
          <w:lang w:val="pt-BR"/>
        </w:rPr>
        <w:t>utilizou da elaboração do</w:t>
      </w:r>
      <w:r w:rsidRPr="004F182C">
        <w:rPr>
          <w:spacing w:val="-15"/>
          <w:w w:val="115"/>
          <w:lang w:val="pt-BR"/>
        </w:rPr>
        <w:t xml:space="preserve"> </w:t>
      </w:r>
      <w:r w:rsidRPr="004F182C">
        <w:rPr>
          <w:w w:val="115"/>
          <w:lang w:val="pt-BR"/>
        </w:rPr>
        <w:t>Projeto</w:t>
      </w:r>
      <w:r w:rsidRPr="004F182C">
        <w:rPr>
          <w:spacing w:val="-13"/>
          <w:w w:val="115"/>
          <w:lang w:val="pt-BR"/>
        </w:rPr>
        <w:t xml:space="preserve"> </w:t>
      </w:r>
      <w:r w:rsidRPr="004F182C">
        <w:rPr>
          <w:w w:val="115"/>
          <w:lang w:val="pt-BR"/>
        </w:rPr>
        <w:t>de</w:t>
      </w:r>
      <w:r w:rsidRPr="004F182C">
        <w:rPr>
          <w:spacing w:val="-14"/>
          <w:w w:val="115"/>
          <w:lang w:val="pt-BR"/>
        </w:rPr>
        <w:t xml:space="preserve"> </w:t>
      </w:r>
      <w:r w:rsidRPr="004F182C">
        <w:rPr>
          <w:w w:val="115"/>
          <w:lang w:val="pt-BR"/>
        </w:rPr>
        <w:t>Estruturação</w:t>
      </w:r>
      <w:r w:rsidRPr="004F182C">
        <w:rPr>
          <w:spacing w:val="-11"/>
          <w:w w:val="115"/>
          <w:lang w:val="pt-BR"/>
        </w:rPr>
        <w:t xml:space="preserve"> </w:t>
      </w:r>
      <w:r w:rsidRPr="004F182C">
        <w:rPr>
          <w:w w:val="115"/>
          <w:lang w:val="pt-BR"/>
        </w:rPr>
        <w:t>de</w:t>
      </w:r>
      <w:r w:rsidRPr="004F182C">
        <w:rPr>
          <w:spacing w:val="-15"/>
          <w:w w:val="115"/>
          <w:lang w:val="pt-BR"/>
        </w:rPr>
        <w:t xml:space="preserve"> </w:t>
      </w:r>
      <w:r w:rsidRPr="004F182C">
        <w:rPr>
          <w:w w:val="115"/>
          <w:lang w:val="pt-BR"/>
        </w:rPr>
        <w:t>Atenção</w:t>
      </w:r>
      <w:r w:rsidRPr="004F182C">
        <w:rPr>
          <w:spacing w:val="-13"/>
          <w:w w:val="115"/>
          <w:lang w:val="pt-BR"/>
        </w:rPr>
        <w:t xml:space="preserve"> </w:t>
      </w:r>
      <w:r w:rsidRPr="004F182C">
        <w:rPr>
          <w:w w:val="115"/>
          <w:lang w:val="pt-BR"/>
        </w:rPr>
        <w:t>ao</w:t>
      </w:r>
      <w:r w:rsidRPr="004F182C">
        <w:rPr>
          <w:spacing w:val="-12"/>
          <w:w w:val="115"/>
          <w:lang w:val="pt-BR"/>
        </w:rPr>
        <w:t xml:space="preserve"> </w:t>
      </w:r>
      <w:r w:rsidRPr="004F182C">
        <w:rPr>
          <w:w w:val="115"/>
          <w:lang w:val="pt-BR"/>
        </w:rPr>
        <w:t>Usuário.</w:t>
      </w:r>
    </w:p>
    <w:p w:rsidR="004E3C70" w:rsidRPr="004F182C" w:rsidRDefault="004F182C" w:rsidP="00D81F22">
      <w:pPr>
        <w:pStyle w:val="Corpodetexto"/>
        <w:spacing w:before="201" w:line="360" w:lineRule="auto"/>
        <w:ind w:left="981" w:right="1396" w:firstLine="12"/>
        <w:jc w:val="both"/>
        <w:rPr>
          <w:lang w:val="pt-BR"/>
        </w:rPr>
      </w:pPr>
      <w:r w:rsidRPr="004F182C">
        <w:rPr>
          <w:w w:val="115"/>
          <w:lang w:val="pt-BR"/>
        </w:rPr>
        <w:t xml:space="preserve">Foram </w:t>
      </w:r>
      <w:r w:rsidR="009855FF">
        <w:rPr>
          <w:w w:val="115"/>
          <w:lang w:val="pt-BR"/>
        </w:rPr>
        <w:t xml:space="preserve">coletados dados dos usuários conforme formulários </w:t>
      </w:r>
      <w:r w:rsidRPr="004F182C">
        <w:rPr>
          <w:w w:val="115"/>
          <w:lang w:val="pt-BR"/>
        </w:rPr>
        <w:t>disponibilizadas ao público (pacientes e acompanhantes)</w:t>
      </w:r>
      <w:r w:rsidR="009855FF">
        <w:rPr>
          <w:w w:val="115"/>
          <w:lang w:val="pt-BR"/>
        </w:rPr>
        <w:t>.</w:t>
      </w:r>
    </w:p>
    <w:p w:rsidR="004E3C70" w:rsidRPr="004F182C" w:rsidRDefault="009855FF" w:rsidP="00A94BB5">
      <w:pPr>
        <w:pStyle w:val="Corpodetexto"/>
        <w:spacing w:before="200" w:line="276" w:lineRule="auto"/>
        <w:ind w:left="981" w:right="1629"/>
        <w:jc w:val="both"/>
        <w:rPr>
          <w:lang w:val="pt-BR"/>
        </w:rPr>
      </w:pPr>
      <w:r>
        <w:rPr>
          <w:w w:val="115"/>
          <w:lang w:val="pt-BR"/>
        </w:rPr>
        <w:t xml:space="preserve">Com base na </w:t>
      </w:r>
      <w:r w:rsidR="004F182C" w:rsidRPr="004F182C">
        <w:rPr>
          <w:w w:val="115"/>
          <w:lang w:val="pt-BR"/>
        </w:rPr>
        <w:t>pesquisa dirigida, realizada através de entrevistas com os pacientes e acompanhantes,</w:t>
      </w:r>
      <w:r w:rsidR="004F182C" w:rsidRPr="004F182C">
        <w:rPr>
          <w:spacing w:val="-17"/>
          <w:w w:val="115"/>
          <w:lang w:val="pt-BR"/>
        </w:rPr>
        <w:t xml:space="preserve"> </w:t>
      </w:r>
      <w:r>
        <w:rPr>
          <w:spacing w:val="-17"/>
          <w:w w:val="115"/>
          <w:lang w:val="pt-BR"/>
        </w:rPr>
        <w:t xml:space="preserve">e os formulários de satisfação coletados dos pacientes e acompanhantes, obtivemos uma amostragem de </w:t>
      </w:r>
      <w:r w:rsidR="004F182C" w:rsidRPr="004F182C">
        <w:rPr>
          <w:w w:val="115"/>
          <w:lang w:val="pt-BR"/>
        </w:rPr>
        <w:t>10%</w:t>
      </w:r>
      <w:r w:rsidR="004F182C" w:rsidRPr="004F182C">
        <w:rPr>
          <w:spacing w:val="-14"/>
          <w:w w:val="115"/>
          <w:lang w:val="pt-BR"/>
        </w:rPr>
        <w:t xml:space="preserve"> </w:t>
      </w:r>
      <w:r w:rsidR="004F182C" w:rsidRPr="004F182C">
        <w:rPr>
          <w:w w:val="115"/>
          <w:lang w:val="pt-BR"/>
        </w:rPr>
        <w:t>dos</w:t>
      </w:r>
      <w:r w:rsidR="004F182C" w:rsidRPr="004F182C">
        <w:rPr>
          <w:spacing w:val="-16"/>
          <w:w w:val="115"/>
          <w:lang w:val="pt-BR"/>
        </w:rPr>
        <w:t xml:space="preserve"> </w:t>
      </w:r>
      <w:r w:rsidR="004F182C" w:rsidRPr="004F182C">
        <w:rPr>
          <w:w w:val="115"/>
          <w:lang w:val="pt-BR"/>
        </w:rPr>
        <w:t>atendimentos</w:t>
      </w:r>
    </w:p>
    <w:p w:rsidR="004E3C70" w:rsidRPr="004F182C" w:rsidRDefault="004F182C" w:rsidP="00D81F22">
      <w:pPr>
        <w:pStyle w:val="Corpodetexto"/>
        <w:spacing w:before="200" w:line="360" w:lineRule="auto"/>
        <w:ind w:left="981" w:right="1397" w:firstLine="12"/>
        <w:jc w:val="both"/>
        <w:rPr>
          <w:lang w:val="pt-BR"/>
        </w:rPr>
      </w:pPr>
      <w:r w:rsidRPr="004F182C">
        <w:rPr>
          <w:w w:val="115"/>
          <w:lang w:val="pt-BR"/>
        </w:rPr>
        <w:t>Os pontos apresentados pelo público, em ambas as pesquisas, são analisados</w:t>
      </w:r>
      <w:r w:rsidRPr="004F182C">
        <w:rPr>
          <w:spacing w:val="-9"/>
          <w:w w:val="115"/>
          <w:lang w:val="pt-BR"/>
        </w:rPr>
        <w:t xml:space="preserve"> </w:t>
      </w:r>
      <w:r w:rsidRPr="004F182C">
        <w:rPr>
          <w:w w:val="115"/>
          <w:lang w:val="pt-BR"/>
        </w:rPr>
        <w:t>pela</w:t>
      </w:r>
      <w:r w:rsidRPr="004F182C">
        <w:rPr>
          <w:spacing w:val="-7"/>
          <w:w w:val="115"/>
          <w:lang w:val="pt-BR"/>
        </w:rPr>
        <w:t xml:space="preserve"> </w:t>
      </w:r>
      <w:r w:rsidRPr="004F182C">
        <w:rPr>
          <w:w w:val="115"/>
          <w:lang w:val="pt-BR"/>
        </w:rPr>
        <w:t>equipe</w:t>
      </w:r>
      <w:r w:rsidRPr="004F182C">
        <w:rPr>
          <w:spacing w:val="-7"/>
          <w:w w:val="115"/>
          <w:lang w:val="pt-BR"/>
        </w:rPr>
        <w:t xml:space="preserve"> </w:t>
      </w:r>
      <w:r w:rsidRPr="004F182C">
        <w:rPr>
          <w:w w:val="115"/>
          <w:lang w:val="pt-BR"/>
        </w:rPr>
        <w:t>de</w:t>
      </w:r>
      <w:r w:rsidRPr="004F182C">
        <w:rPr>
          <w:spacing w:val="-8"/>
          <w:w w:val="115"/>
          <w:lang w:val="pt-BR"/>
        </w:rPr>
        <w:t xml:space="preserve"> </w:t>
      </w:r>
      <w:r w:rsidRPr="004F182C">
        <w:rPr>
          <w:w w:val="115"/>
          <w:lang w:val="pt-BR"/>
        </w:rPr>
        <w:t>coordenação</w:t>
      </w:r>
      <w:r w:rsidRPr="004F182C">
        <w:rPr>
          <w:spacing w:val="-6"/>
          <w:w w:val="115"/>
          <w:lang w:val="pt-BR"/>
        </w:rPr>
        <w:t xml:space="preserve"> </w:t>
      </w:r>
      <w:r w:rsidRPr="004F182C">
        <w:rPr>
          <w:w w:val="115"/>
          <w:lang w:val="pt-BR"/>
        </w:rPr>
        <w:t>da</w:t>
      </w:r>
      <w:r w:rsidRPr="004F182C">
        <w:rPr>
          <w:spacing w:val="-7"/>
          <w:w w:val="115"/>
          <w:lang w:val="pt-BR"/>
        </w:rPr>
        <w:t xml:space="preserve"> </w:t>
      </w:r>
      <w:r w:rsidRPr="004F182C">
        <w:rPr>
          <w:w w:val="115"/>
          <w:lang w:val="pt-BR"/>
        </w:rPr>
        <w:t>unidade</w:t>
      </w:r>
      <w:r w:rsidRPr="004F182C">
        <w:rPr>
          <w:spacing w:val="-7"/>
          <w:w w:val="115"/>
          <w:lang w:val="pt-BR"/>
        </w:rPr>
        <w:t xml:space="preserve"> </w:t>
      </w:r>
      <w:r w:rsidRPr="004F182C">
        <w:rPr>
          <w:w w:val="115"/>
          <w:lang w:val="pt-BR"/>
        </w:rPr>
        <w:t>e</w:t>
      </w:r>
      <w:r w:rsidRPr="004F182C">
        <w:rPr>
          <w:spacing w:val="-7"/>
          <w:w w:val="115"/>
          <w:lang w:val="pt-BR"/>
        </w:rPr>
        <w:t xml:space="preserve"> </w:t>
      </w:r>
      <w:r w:rsidRPr="004F182C">
        <w:rPr>
          <w:w w:val="115"/>
          <w:lang w:val="pt-BR"/>
        </w:rPr>
        <w:t>medidas</w:t>
      </w:r>
      <w:r w:rsidRPr="004F182C">
        <w:rPr>
          <w:spacing w:val="-7"/>
          <w:w w:val="115"/>
          <w:lang w:val="pt-BR"/>
        </w:rPr>
        <w:t xml:space="preserve"> </w:t>
      </w:r>
      <w:r w:rsidRPr="004F182C">
        <w:rPr>
          <w:w w:val="115"/>
          <w:lang w:val="pt-BR"/>
        </w:rPr>
        <w:t>são</w:t>
      </w:r>
      <w:r w:rsidRPr="004F182C">
        <w:rPr>
          <w:spacing w:val="-6"/>
          <w:w w:val="115"/>
          <w:lang w:val="pt-BR"/>
        </w:rPr>
        <w:t xml:space="preserve"> </w:t>
      </w:r>
      <w:r w:rsidRPr="004F182C">
        <w:rPr>
          <w:w w:val="115"/>
          <w:lang w:val="pt-BR"/>
        </w:rPr>
        <w:t>tomadas,</w:t>
      </w:r>
      <w:r w:rsidRPr="004F182C">
        <w:rPr>
          <w:spacing w:val="-7"/>
          <w:w w:val="115"/>
          <w:lang w:val="pt-BR"/>
        </w:rPr>
        <w:t xml:space="preserve"> </w:t>
      </w:r>
      <w:r w:rsidRPr="004F182C">
        <w:rPr>
          <w:w w:val="115"/>
          <w:lang w:val="pt-BR"/>
        </w:rPr>
        <w:t>no menor tempo</w:t>
      </w:r>
      <w:r w:rsidRPr="004F182C">
        <w:rPr>
          <w:spacing w:val="-3"/>
          <w:w w:val="115"/>
          <w:lang w:val="pt-BR"/>
        </w:rPr>
        <w:t xml:space="preserve"> </w:t>
      </w:r>
      <w:r w:rsidRPr="004F182C">
        <w:rPr>
          <w:w w:val="115"/>
          <w:lang w:val="pt-BR"/>
        </w:rPr>
        <w:t>possível.</w:t>
      </w:r>
    </w:p>
    <w:p w:rsidR="004E3C70" w:rsidRPr="004F182C" w:rsidRDefault="004E3C70">
      <w:pPr>
        <w:pStyle w:val="Corpodetexto"/>
        <w:rPr>
          <w:sz w:val="26"/>
          <w:lang w:val="pt-BR"/>
        </w:rPr>
      </w:pPr>
    </w:p>
    <w:p w:rsidR="004E3C70" w:rsidRDefault="004F182C">
      <w:pPr>
        <w:pStyle w:val="Ttulo1"/>
        <w:numPr>
          <w:ilvl w:val="0"/>
          <w:numId w:val="18"/>
        </w:numPr>
        <w:tabs>
          <w:tab w:val="left" w:pos="1374"/>
        </w:tabs>
        <w:spacing w:before="179"/>
        <w:ind w:left="1373" w:hanging="392"/>
        <w:jc w:val="left"/>
      </w:pPr>
      <w:bookmarkStart w:id="4" w:name="_TOC_250004"/>
      <w:r>
        <w:rPr>
          <w:w w:val="105"/>
        </w:rPr>
        <w:t>PRODUÇÃO DE</w:t>
      </w:r>
      <w:r>
        <w:rPr>
          <w:spacing w:val="7"/>
          <w:w w:val="105"/>
        </w:rPr>
        <w:t xml:space="preserve"> </w:t>
      </w:r>
      <w:bookmarkEnd w:id="4"/>
      <w:r>
        <w:rPr>
          <w:w w:val="105"/>
        </w:rPr>
        <w:t>EXAMES</w:t>
      </w:r>
    </w:p>
    <w:p w:rsidR="004E3C70" w:rsidRDefault="004E3C70">
      <w:pPr>
        <w:pStyle w:val="Corpodetexto"/>
        <w:rPr>
          <w:sz w:val="30"/>
        </w:rPr>
      </w:pPr>
    </w:p>
    <w:p w:rsidR="004E3C70" w:rsidRPr="004F182C" w:rsidRDefault="004F182C" w:rsidP="00D81F22">
      <w:pPr>
        <w:pStyle w:val="Corpodetexto"/>
        <w:spacing w:before="212" w:line="360" w:lineRule="auto"/>
        <w:ind w:left="981" w:right="1398" w:firstLine="12"/>
        <w:jc w:val="both"/>
        <w:rPr>
          <w:lang w:val="pt-BR"/>
        </w:rPr>
      </w:pPr>
      <w:r w:rsidRPr="004F182C">
        <w:rPr>
          <w:w w:val="110"/>
          <w:lang w:val="pt-BR"/>
        </w:rPr>
        <w:t xml:space="preserve">No mês em estudo, foram realizados </w:t>
      </w:r>
      <w:r w:rsidR="007276CE">
        <w:rPr>
          <w:w w:val="110"/>
          <w:lang w:val="pt-BR"/>
        </w:rPr>
        <w:t>2.756</w:t>
      </w:r>
      <w:r w:rsidRPr="004F182C">
        <w:rPr>
          <w:w w:val="110"/>
          <w:lang w:val="pt-BR"/>
        </w:rPr>
        <w:t xml:space="preserve"> exames laboratoriais e </w:t>
      </w:r>
      <w:r w:rsidR="007276CE">
        <w:rPr>
          <w:w w:val="110"/>
          <w:lang w:val="pt-BR"/>
        </w:rPr>
        <w:t>497</w:t>
      </w:r>
      <w:r w:rsidRPr="004F182C">
        <w:rPr>
          <w:w w:val="110"/>
          <w:lang w:val="pt-BR"/>
        </w:rPr>
        <w:t xml:space="preserve"> exames de imagem na UPA </w:t>
      </w:r>
      <w:r w:rsidR="00106444">
        <w:rPr>
          <w:w w:val="110"/>
          <w:lang w:val="pt-BR"/>
        </w:rPr>
        <w:t>Duque de Caxias I.</w:t>
      </w:r>
    </w:p>
    <w:p w:rsidR="004E3C70" w:rsidRPr="004F182C" w:rsidRDefault="005053F6" w:rsidP="00D81F22">
      <w:pPr>
        <w:pStyle w:val="Corpodetexto"/>
        <w:spacing w:before="202" w:line="360" w:lineRule="auto"/>
        <w:ind w:left="981" w:right="1397" w:firstLine="12"/>
        <w:jc w:val="both"/>
        <w:rPr>
          <w:lang w:val="pt-BR"/>
        </w:rPr>
      </w:pPr>
      <w:r>
        <w:rPr>
          <w:w w:val="110"/>
          <w:lang w:val="pt-BR"/>
        </w:rPr>
        <w:t>Ocorreram m</w:t>
      </w:r>
      <w:r w:rsidR="00E66209">
        <w:rPr>
          <w:w w:val="110"/>
          <w:lang w:val="pt-BR"/>
        </w:rPr>
        <w:t xml:space="preserve">enor </w:t>
      </w:r>
      <w:r>
        <w:rPr>
          <w:w w:val="110"/>
          <w:lang w:val="pt-BR"/>
        </w:rPr>
        <w:t xml:space="preserve">quantidade de exames laboratoriais e de imagem em relação a </w:t>
      </w:r>
      <w:r w:rsidR="009855FF">
        <w:rPr>
          <w:w w:val="110"/>
          <w:lang w:val="pt-BR"/>
        </w:rPr>
        <w:t>Agosto</w:t>
      </w:r>
      <w:r>
        <w:rPr>
          <w:w w:val="110"/>
          <w:lang w:val="pt-BR"/>
        </w:rPr>
        <w:t xml:space="preserve">/2018 </w:t>
      </w:r>
      <w:r w:rsidR="007276CE">
        <w:rPr>
          <w:w w:val="110"/>
          <w:lang w:val="pt-BR"/>
        </w:rPr>
        <w:t>em razão de ajustes e mudanças nos prestadores de Serviços Laboratoriais e de Radiologia</w:t>
      </w:r>
      <w:r w:rsidR="00166B05">
        <w:rPr>
          <w:w w:val="110"/>
          <w:lang w:val="pt-BR"/>
        </w:rPr>
        <w:t xml:space="preserve">, no que notadamente a </w:t>
      </w:r>
      <w:r w:rsidR="004F182C" w:rsidRPr="004F182C">
        <w:rPr>
          <w:w w:val="110"/>
          <w:lang w:val="pt-BR"/>
        </w:rPr>
        <w:t xml:space="preserve">UPA </w:t>
      </w:r>
      <w:r w:rsidR="00106444">
        <w:rPr>
          <w:w w:val="110"/>
          <w:lang w:val="pt-BR"/>
        </w:rPr>
        <w:t>Duque de Caxias I</w:t>
      </w:r>
      <w:r w:rsidR="004F182C" w:rsidRPr="004F182C">
        <w:rPr>
          <w:w w:val="110"/>
          <w:lang w:val="pt-BR"/>
        </w:rPr>
        <w:t xml:space="preserve"> em sua estrutura, está pronta para atender a pacientes das especialidades definidas em contrato, com atendimento de urgência e emergência.</w:t>
      </w:r>
    </w:p>
    <w:p w:rsidR="004E3C70" w:rsidRPr="004F182C" w:rsidRDefault="004F182C">
      <w:pPr>
        <w:spacing w:before="138"/>
        <w:ind w:left="848" w:right="1265"/>
        <w:jc w:val="center"/>
        <w:rPr>
          <w:lang w:val="pt-BR"/>
        </w:rPr>
      </w:pPr>
      <w:r w:rsidRPr="004F182C">
        <w:rPr>
          <w:lang w:val="pt-BR"/>
        </w:rPr>
        <w:t>16</w:t>
      </w:r>
    </w:p>
    <w:p w:rsidR="004E3C70" w:rsidRPr="004F182C" w:rsidRDefault="004E3C70">
      <w:pPr>
        <w:jc w:val="center"/>
        <w:rPr>
          <w:lang w:val="pt-BR"/>
        </w:rPr>
        <w:sectPr w:rsidR="004E3C70" w:rsidRPr="004F182C">
          <w:pgSz w:w="11910" w:h="16840"/>
          <w:pgMar w:top="1580" w:right="300" w:bottom="280" w:left="720" w:header="353" w:footer="0" w:gutter="0"/>
          <w:cols w:space="720"/>
        </w:sectPr>
      </w:pPr>
    </w:p>
    <w:p w:rsidR="004E3C70" w:rsidRDefault="004F182C">
      <w:pPr>
        <w:pStyle w:val="Ttulo1"/>
        <w:numPr>
          <w:ilvl w:val="0"/>
          <w:numId w:val="18"/>
        </w:numPr>
        <w:tabs>
          <w:tab w:val="left" w:pos="1374"/>
        </w:tabs>
        <w:spacing w:before="179"/>
        <w:ind w:left="1373" w:hanging="392"/>
        <w:jc w:val="left"/>
      </w:pPr>
      <w:bookmarkStart w:id="5" w:name="_TOC_250003"/>
      <w:bookmarkEnd w:id="5"/>
      <w:r>
        <w:rPr>
          <w:w w:val="110"/>
        </w:rPr>
        <w:lastRenderedPageBreak/>
        <w:t>COMISSÕES</w:t>
      </w:r>
    </w:p>
    <w:p w:rsidR="004E3C70" w:rsidRDefault="004E3C70">
      <w:pPr>
        <w:pStyle w:val="Corpodetexto"/>
        <w:rPr>
          <w:sz w:val="30"/>
        </w:rPr>
      </w:pPr>
    </w:p>
    <w:p w:rsidR="004E3C70" w:rsidRDefault="00D81F22" w:rsidP="008A4FFF">
      <w:pPr>
        <w:pStyle w:val="Corpodetexto"/>
        <w:spacing w:before="215" w:line="360" w:lineRule="auto"/>
        <w:ind w:left="981" w:right="1397" w:hanging="130"/>
        <w:jc w:val="both"/>
        <w:rPr>
          <w:w w:val="115"/>
          <w:lang w:val="pt-BR"/>
        </w:rPr>
      </w:pPr>
      <w:r>
        <w:rPr>
          <w:w w:val="115"/>
          <w:lang w:val="pt-BR"/>
        </w:rPr>
        <w:t xml:space="preserve"> </w:t>
      </w:r>
      <w:r w:rsidR="00166B05">
        <w:rPr>
          <w:w w:val="115"/>
          <w:lang w:val="pt-BR"/>
        </w:rPr>
        <w:t xml:space="preserve">As comissões foram formadas </w:t>
      </w:r>
      <w:r w:rsidR="008A4FFF">
        <w:rPr>
          <w:w w:val="115"/>
          <w:lang w:val="pt-BR"/>
        </w:rPr>
        <w:t xml:space="preserve">sendo apresentadas as atividades de CCIH, pela enfermeira </w:t>
      </w:r>
      <w:r w:rsidR="00106444">
        <w:rPr>
          <w:w w:val="115"/>
          <w:lang w:val="pt-BR"/>
        </w:rPr>
        <w:t>Aline M</w:t>
      </w:r>
      <w:r w:rsidR="001676CA">
        <w:rPr>
          <w:w w:val="115"/>
          <w:lang w:val="pt-BR"/>
        </w:rPr>
        <w:t>arinho</w:t>
      </w:r>
      <w:r w:rsidR="00EB6E07">
        <w:rPr>
          <w:w w:val="115"/>
          <w:lang w:val="pt-BR"/>
        </w:rPr>
        <w:t>, como segue:</w:t>
      </w:r>
    </w:p>
    <w:p w:rsidR="00EB6E07" w:rsidRDefault="00EB6E07" w:rsidP="008A4FFF">
      <w:pPr>
        <w:pStyle w:val="Corpodetexto"/>
        <w:spacing w:before="215" w:line="360" w:lineRule="auto"/>
        <w:ind w:left="981" w:right="1397" w:hanging="130"/>
        <w:jc w:val="both"/>
        <w:rPr>
          <w:w w:val="115"/>
          <w:lang w:val="pt-BR"/>
        </w:rPr>
      </w:pPr>
    </w:p>
    <w:p w:rsidR="008A4FFF" w:rsidRPr="008A4FFF" w:rsidRDefault="008A4FFF" w:rsidP="008A4FFF">
      <w:pPr>
        <w:spacing w:line="360" w:lineRule="auto"/>
        <w:ind w:left="851"/>
        <w:jc w:val="both"/>
        <w:rPr>
          <w:rFonts w:cs="Arial"/>
          <w:lang w:val="pt-BR"/>
        </w:rPr>
      </w:pPr>
      <w:r w:rsidRPr="008A4FFF">
        <w:rPr>
          <w:rFonts w:cs="Arial"/>
          <w:b/>
          <w:u w:val="single"/>
          <w:lang w:val="pt-BR"/>
        </w:rPr>
        <w:t>PRINCIPAIS AÇÕES REALIZADAS</w:t>
      </w:r>
      <w:r w:rsidRPr="008A4FFF">
        <w:rPr>
          <w:rFonts w:cs="Arial"/>
          <w:lang w:val="pt-BR"/>
        </w:rPr>
        <w:t>:</w:t>
      </w:r>
    </w:p>
    <w:p w:rsidR="008A4FFF" w:rsidRPr="008A4FFF" w:rsidRDefault="008A4FFF" w:rsidP="008A4FFF">
      <w:pPr>
        <w:spacing w:line="360" w:lineRule="auto"/>
        <w:jc w:val="both"/>
        <w:rPr>
          <w:rFonts w:cs="Arial"/>
          <w:lang w:val="pt-BR"/>
        </w:rPr>
      </w:pPr>
    </w:p>
    <w:p w:rsidR="001676CA" w:rsidRPr="00511EAA" w:rsidRDefault="001676CA" w:rsidP="00511EAA">
      <w:pPr>
        <w:pStyle w:val="Corpodetexto"/>
        <w:numPr>
          <w:ilvl w:val="0"/>
          <w:numId w:val="29"/>
        </w:numPr>
        <w:ind w:left="851" w:right="1361"/>
        <w:jc w:val="both"/>
        <w:rPr>
          <w:b/>
          <w:lang w:eastAsia="pt-BR"/>
        </w:rPr>
      </w:pPr>
      <w:proofErr w:type="spellStart"/>
      <w:r w:rsidRPr="00511EAA">
        <w:rPr>
          <w:lang w:eastAsia="pt-BR"/>
        </w:rPr>
        <w:t>Realizada</w:t>
      </w:r>
      <w:proofErr w:type="spellEnd"/>
      <w:r w:rsidRPr="00511EAA">
        <w:rPr>
          <w:lang w:eastAsia="pt-BR"/>
        </w:rPr>
        <w:t xml:space="preserve"> </w:t>
      </w:r>
      <w:proofErr w:type="spellStart"/>
      <w:r w:rsidRPr="00511EAA">
        <w:rPr>
          <w:lang w:eastAsia="pt-BR"/>
        </w:rPr>
        <w:t>revisão</w:t>
      </w:r>
      <w:proofErr w:type="spellEnd"/>
      <w:r w:rsidRPr="00511EAA">
        <w:rPr>
          <w:lang w:eastAsia="pt-BR"/>
        </w:rPr>
        <w:t xml:space="preserve"> dos </w:t>
      </w:r>
      <w:proofErr w:type="spellStart"/>
      <w:r w:rsidRPr="00511EAA">
        <w:rPr>
          <w:lang w:eastAsia="pt-BR"/>
        </w:rPr>
        <w:t>prontuários</w:t>
      </w:r>
      <w:proofErr w:type="spellEnd"/>
      <w:r w:rsidRPr="00511EAA">
        <w:rPr>
          <w:lang w:eastAsia="pt-BR"/>
        </w:rPr>
        <w:t xml:space="preserve"> de </w:t>
      </w:r>
      <w:proofErr w:type="spellStart"/>
      <w:r w:rsidRPr="00511EAA">
        <w:rPr>
          <w:lang w:eastAsia="pt-BR"/>
        </w:rPr>
        <w:t>pacientes</w:t>
      </w:r>
      <w:proofErr w:type="spellEnd"/>
      <w:r w:rsidRPr="00511EAA">
        <w:rPr>
          <w:lang w:eastAsia="pt-BR"/>
        </w:rPr>
        <w:t xml:space="preserve"> </w:t>
      </w:r>
      <w:proofErr w:type="spellStart"/>
      <w:r w:rsidRPr="00511EAA">
        <w:rPr>
          <w:lang w:eastAsia="pt-BR"/>
        </w:rPr>
        <w:t>admitidos</w:t>
      </w:r>
      <w:proofErr w:type="spellEnd"/>
      <w:r w:rsidRPr="00511EAA">
        <w:rPr>
          <w:lang w:eastAsia="pt-BR"/>
        </w:rPr>
        <w:t xml:space="preserve"> </w:t>
      </w:r>
      <w:proofErr w:type="spellStart"/>
      <w:r w:rsidRPr="00511EAA">
        <w:rPr>
          <w:lang w:eastAsia="pt-BR"/>
        </w:rPr>
        <w:t>na</w:t>
      </w:r>
      <w:r w:rsidR="001D06B2">
        <w:rPr>
          <w:lang w:eastAsia="pt-BR"/>
        </w:rPr>
        <w:t>s</w:t>
      </w:r>
      <w:proofErr w:type="spellEnd"/>
      <w:r w:rsidRPr="00511EAA">
        <w:rPr>
          <w:lang w:eastAsia="pt-BR"/>
        </w:rPr>
        <w:t xml:space="preserve"> </w:t>
      </w:r>
      <w:proofErr w:type="spellStart"/>
      <w:r w:rsidRPr="00511EAA">
        <w:rPr>
          <w:lang w:eastAsia="pt-BR"/>
        </w:rPr>
        <w:t>salas</w:t>
      </w:r>
      <w:proofErr w:type="spellEnd"/>
      <w:r w:rsidRPr="00511EAA">
        <w:rPr>
          <w:lang w:eastAsia="pt-BR"/>
        </w:rPr>
        <w:t xml:space="preserve"> </w:t>
      </w:r>
      <w:proofErr w:type="spellStart"/>
      <w:r w:rsidRPr="00511EAA">
        <w:rPr>
          <w:lang w:eastAsia="pt-BR"/>
        </w:rPr>
        <w:t>Vermelha</w:t>
      </w:r>
      <w:proofErr w:type="spellEnd"/>
      <w:r w:rsidRPr="00511EAA">
        <w:rPr>
          <w:lang w:eastAsia="pt-BR"/>
        </w:rPr>
        <w:t xml:space="preserve">, </w:t>
      </w:r>
      <w:proofErr w:type="spellStart"/>
      <w:r w:rsidRPr="00511EAA">
        <w:rPr>
          <w:lang w:eastAsia="pt-BR"/>
        </w:rPr>
        <w:t>Amarelo</w:t>
      </w:r>
      <w:proofErr w:type="spellEnd"/>
      <w:r w:rsidRPr="00511EAA">
        <w:rPr>
          <w:lang w:eastAsia="pt-BR"/>
        </w:rPr>
        <w:t xml:space="preserve"> </w:t>
      </w:r>
      <w:proofErr w:type="spellStart"/>
      <w:r w:rsidRPr="00511EAA">
        <w:rPr>
          <w:b/>
          <w:lang w:eastAsia="pt-BR"/>
        </w:rPr>
        <w:t>Adulto</w:t>
      </w:r>
      <w:proofErr w:type="spellEnd"/>
      <w:r w:rsidRPr="00511EAA">
        <w:rPr>
          <w:b/>
          <w:lang w:eastAsia="pt-BR"/>
        </w:rPr>
        <w:t xml:space="preserve"> e</w:t>
      </w:r>
      <w:r w:rsidRPr="00511EAA">
        <w:rPr>
          <w:lang w:eastAsia="pt-BR"/>
        </w:rPr>
        <w:t xml:space="preserve"> </w:t>
      </w:r>
      <w:proofErr w:type="spellStart"/>
      <w:r w:rsidRPr="00511EAA">
        <w:rPr>
          <w:lang w:eastAsia="pt-BR"/>
        </w:rPr>
        <w:t>Pediátrica</w:t>
      </w:r>
      <w:proofErr w:type="spellEnd"/>
      <w:r w:rsidRPr="00511EAA">
        <w:rPr>
          <w:lang w:eastAsia="pt-BR"/>
        </w:rPr>
        <w:t xml:space="preserve"> com </w:t>
      </w:r>
      <w:proofErr w:type="spellStart"/>
      <w:r w:rsidRPr="00511EAA">
        <w:rPr>
          <w:lang w:eastAsia="pt-BR"/>
        </w:rPr>
        <w:t>objetivo</w:t>
      </w:r>
      <w:proofErr w:type="spellEnd"/>
      <w:r w:rsidRPr="00511EAA">
        <w:rPr>
          <w:lang w:eastAsia="pt-BR"/>
        </w:rPr>
        <w:t xml:space="preserve"> de </w:t>
      </w:r>
      <w:proofErr w:type="spellStart"/>
      <w:r w:rsidRPr="00511EAA">
        <w:rPr>
          <w:lang w:eastAsia="pt-BR"/>
        </w:rPr>
        <w:t>identificar</w:t>
      </w:r>
      <w:proofErr w:type="spellEnd"/>
      <w:r w:rsidRPr="00511EAA">
        <w:rPr>
          <w:lang w:eastAsia="pt-BR"/>
        </w:rPr>
        <w:t xml:space="preserve"> </w:t>
      </w:r>
      <w:proofErr w:type="spellStart"/>
      <w:r w:rsidRPr="00511EAA">
        <w:rPr>
          <w:lang w:eastAsia="pt-BR"/>
        </w:rPr>
        <w:t>eventos</w:t>
      </w:r>
      <w:proofErr w:type="spellEnd"/>
      <w:r w:rsidRPr="00511EAA">
        <w:rPr>
          <w:lang w:eastAsia="pt-BR"/>
        </w:rPr>
        <w:t xml:space="preserve"> </w:t>
      </w:r>
      <w:proofErr w:type="spellStart"/>
      <w:r w:rsidRPr="00511EAA">
        <w:rPr>
          <w:lang w:eastAsia="pt-BR"/>
        </w:rPr>
        <w:t>adversos</w:t>
      </w:r>
      <w:proofErr w:type="spellEnd"/>
      <w:r w:rsidRPr="00511EAA">
        <w:rPr>
          <w:lang w:eastAsia="pt-BR"/>
        </w:rPr>
        <w:t xml:space="preserve"> e </w:t>
      </w:r>
      <w:proofErr w:type="spellStart"/>
      <w:r w:rsidRPr="00511EAA">
        <w:rPr>
          <w:lang w:eastAsia="pt-BR"/>
        </w:rPr>
        <w:t>indicadores</w:t>
      </w:r>
      <w:proofErr w:type="spellEnd"/>
      <w:r w:rsidRPr="00511EAA">
        <w:rPr>
          <w:lang w:eastAsia="pt-BR"/>
        </w:rPr>
        <w:t xml:space="preserve"> para </w:t>
      </w:r>
      <w:proofErr w:type="spellStart"/>
      <w:r w:rsidRPr="00511EAA">
        <w:rPr>
          <w:lang w:eastAsia="pt-BR"/>
        </w:rPr>
        <w:t>Comissão</w:t>
      </w:r>
      <w:proofErr w:type="spellEnd"/>
      <w:r w:rsidRPr="00511EAA">
        <w:rPr>
          <w:lang w:eastAsia="pt-BR"/>
        </w:rPr>
        <w:t xml:space="preserve"> de </w:t>
      </w:r>
      <w:proofErr w:type="spellStart"/>
      <w:r w:rsidRPr="00511EAA">
        <w:rPr>
          <w:lang w:eastAsia="pt-BR"/>
        </w:rPr>
        <w:t>Controle</w:t>
      </w:r>
      <w:proofErr w:type="spellEnd"/>
      <w:r w:rsidRPr="00511EAA">
        <w:rPr>
          <w:lang w:eastAsia="pt-BR"/>
        </w:rPr>
        <w:t xml:space="preserve"> de </w:t>
      </w:r>
      <w:proofErr w:type="spellStart"/>
      <w:r w:rsidRPr="00511EAA">
        <w:rPr>
          <w:lang w:eastAsia="pt-BR"/>
        </w:rPr>
        <w:t>Infecção</w:t>
      </w:r>
      <w:proofErr w:type="spellEnd"/>
      <w:r w:rsidRPr="00511EAA">
        <w:rPr>
          <w:lang w:eastAsia="pt-BR"/>
        </w:rPr>
        <w:t xml:space="preserve"> </w:t>
      </w:r>
      <w:proofErr w:type="spellStart"/>
      <w:r w:rsidRPr="00511EAA">
        <w:rPr>
          <w:lang w:eastAsia="pt-BR"/>
        </w:rPr>
        <w:t>Pré</w:t>
      </w:r>
      <w:proofErr w:type="spellEnd"/>
      <w:r w:rsidRPr="00511EAA">
        <w:rPr>
          <w:lang w:eastAsia="pt-BR"/>
        </w:rPr>
        <w:t xml:space="preserve"> </w:t>
      </w:r>
      <w:proofErr w:type="spellStart"/>
      <w:r w:rsidRPr="00511EAA">
        <w:rPr>
          <w:lang w:eastAsia="pt-BR"/>
        </w:rPr>
        <w:t>Hospitalar</w:t>
      </w:r>
      <w:proofErr w:type="spellEnd"/>
      <w:r w:rsidRPr="00511EAA">
        <w:rPr>
          <w:lang w:eastAsia="pt-BR"/>
        </w:rPr>
        <w:t xml:space="preserve">, e </w:t>
      </w:r>
      <w:proofErr w:type="spellStart"/>
      <w:r w:rsidRPr="00511EAA">
        <w:rPr>
          <w:lang w:eastAsia="pt-BR"/>
        </w:rPr>
        <w:t>levantamento</w:t>
      </w:r>
      <w:proofErr w:type="spellEnd"/>
      <w:r w:rsidRPr="00511EAA">
        <w:rPr>
          <w:lang w:eastAsia="pt-BR"/>
        </w:rPr>
        <w:t xml:space="preserve"> de </w:t>
      </w:r>
      <w:proofErr w:type="spellStart"/>
      <w:r w:rsidRPr="00511EAA">
        <w:rPr>
          <w:lang w:eastAsia="pt-BR"/>
        </w:rPr>
        <w:t>atendimentos</w:t>
      </w:r>
      <w:proofErr w:type="spellEnd"/>
      <w:r w:rsidRPr="00511EAA">
        <w:rPr>
          <w:lang w:eastAsia="pt-BR"/>
        </w:rPr>
        <w:t xml:space="preserve"> </w:t>
      </w:r>
      <w:proofErr w:type="spellStart"/>
      <w:r w:rsidRPr="00511EAA">
        <w:rPr>
          <w:lang w:eastAsia="pt-BR"/>
        </w:rPr>
        <w:t>elegíveis</w:t>
      </w:r>
      <w:proofErr w:type="spellEnd"/>
      <w:r w:rsidRPr="00511EAA">
        <w:rPr>
          <w:lang w:eastAsia="pt-BR"/>
        </w:rPr>
        <w:t xml:space="preserve"> para </w:t>
      </w:r>
      <w:proofErr w:type="spellStart"/>
      <w:r w:rsidRPr="00511EAA">
        <w:rPr>
          <w:lang w:eastAsia="pt-BR"/>
        </w:rPr>
        <w:t>Notificações</w:t>
      </w:r>
      <w:proofErr w:type="spellEnd"/>
      <w:r w:rsidRPr="00511EAA">
        <w:rPr>
          <w:lang w:eastAsia="pt-BR"/>
        </w:rPr>
        <w:t xml:space="preserve"> </w:t>
      </w:r>
      <w:proofErr w:type="spellStart"/>
      <w:r w:rsidRPr="00511EAA">
        <w:rPr>
          <w:lang w:eastAsia="pt-BR"/>
        </w:rPr>
        <w:t>Compulsórias</w:t>
      </w:r>
      <w:proofErr w:type="spellEnd"/>
      <w:r w:rsidRPr="00511EAA">
        <w:rPr>
          <w:lang w:eastAsia="pt-BR"/>
        </w:rPr>
        <w:t>;</w:t>
      </w:r>
    </w:p>
    <w:p w:rsidR="001676CA" w:rsidRPr="00511EAA" w:rsidRDefault="001676CA" w:rsidP="00511EAA">
      <w:pPr>
        <w:pStyle w:val="Corpodetexto"/>
        <w:numPr>
          <w:ilvl w:val="0"/>
          <w:numId w:val="29"/>
        </w:numPr>
        <w:ind w:left="851" w:right="1361"/>
        <w:jc w:val="both"/>
        <w:rPr>
          <w:b/>
          <w:lang w:eastAsia="pt-BR"/>
        </w:rPr>
      </w:pPr>
      <w:proofErr w:type="spellStart"/>
      <w:r w:rsidRPr="00511EAA">
        <w:rPr>
          <w:lang w:eastAsia="pt-BR"/>
        </w:rPr>
        <w:t>Participação</w:t>
      </w:r>
      <w:proofErr w:type="spellEnd"/>
      <w:r w:rsidRPr="00511EAA">
        <w:rPr>
          <w:lang w:eastAsia="pt-BR"/>
        </w:rPr>
        <w:t xml:space="preserve">  junto à </w:t>
      </w:r>
      <w:proofErr w:type="spellStart"/>
      <w:r w:rsidRPr="00511EAA">
        <w:rPr>
          <w:lang w:eastAsia="pt-BR"/>
        </w:rPr>
        <w:t>equipe</w:t>
      </w:r>
      <w:proofErr w:type="spellEnd"/>
      <w:r w:rsidRPr="00511EAA">
        <w:rPr>
          <w:lang w:eastAsia="pt-BR"/>
        </w:rPr>
        <w:t xml:space="preserve"> da </w:t>
      </w:r>
      <w:proofErr w:type="spellStart"/>
      <w:r w:rsidRPr="00511EAA">
        <w:rPr>
          <w:lang w:eastAsia="pt-BR"/>
        </w:rPr>
        <w:t>Capacitação</w:t>
      </w:r>
      <w:proofErr w:type="spellEnd"/>
      <w:r w:rsidRPr="00511EAA">
        <w:rPr>
          <w:lang w:eastAsia="pt-BR"/>
        </w:rPr>
        <w:t xml:space="preserve"> </w:t>
      </w:r>
      <w:proofErr w:type="spellStart"/>
      <w:r w:rsidRPr="00511EAA">
        <w:rPr>
          <w:lang w:eastAsia="pt-BR"/>
        </w:rPr>
        <w:t>em</w:t>
      </w:r>
      <w:proofErr w:type="spellEnd"/>
      <w:r w:rsidRPr="00511EAA">
        <w:rPr>
          <w:lang w:eastAsia="pt-BR"/>
        </w:rPr>
        <w:t xml:space="preserve"> </w:t>
      </w:r>
      <w:proofErr w:type="spellStart"/>
      <w:r w:rsidRPr="00511EAA">
        <w:rPr>
          <w:lang w:eastAsia="pt-BR"/>
        </w:rPr>
        <w:t>Classificação</w:t>
      </w:r>
      <w:proofErr w:type="spellEnd"/>
      <w:r w:rsidRPr="00511EAA">
        <w:rPr>
          <w:lang w:eastAsia="pt-BR"/>
        </w:rPr>
        <w:t xml:space="preserve"> de </w:t>
      </w:r>
      <w:proofErr w:type="spellStart"/>
      <w:r w:rsidRPr="00511EAA">
        <w:rPr>
          <w:lang w:eastAsia="pt-BR"/>
        </w:rPr>
        <w:t>Risco</w:t>
      </w:r>
      <w:proofErr w:type="spellEnd"/>
      <w:r w:rsidRPr="00511EAA">
        <w:rPr>
          <w:lang w:eastAsia="pt-BR"/>
        </w:rPr>
        <w:t xml:space="preserve"> </w:t>
      </w:r>
      <w:proofErr w:type="spellStart"/>
      <w:r w:rsidRPr="00511EAA">
        <w:rPr>
          <w:lang w:eastAsia="pt-BR"/>
        </w:rPr>
        <w:t>apresentada</w:t>
      </w:r>
      <w:proofErr w:type="spellEnd"/>
      <w:r w:rsidRPr="00511EAA">
        <w:rPr>
          <w:lang w:eastAsia="pt-BR"/>
        </w:rPr>
        <w:t xml:space="preserve"> pela </w:t>
      </w:r>
      <w:proofErr w:type="spellStart"/>
      <w:r w:rsidRPr="00511EAA">
        <w:rPr>
          <w:lang w:eastAsia="pt-BR"/>
        </w:rPr>
        <w:t>Secretaria</w:t>
      </w:r>
      <w:proofErr w:type="spellEnd"/>
      <w:r w:rsidRPr="00511EAA">
        <w:rPr>
          <w:lang w:eastAsia="pt-BR"/>
        </w:rPr>
        <w:t xml:space="preserve"> </w:t>
      </w:r>
      <w:proofErr w:type="spellStart"/>
      <w:r w:rsidRPr="00511EAA">
        <w:rPr>
          <w:lang w:eastAsia="pt-BR"/>
        </w:rPr>
        <w:t>Estadual</w:t>
      </w:r>
      <w:proofErr w:type="spellEnd"/>
      <w:r w:rsidRPr="00511EAA">
        <w:rPr>
          <w:lang w:eastAsia="pt-BR"/>
        </w:rPr>
        <w:t xml:space="preserve"> de </w:t>
      </w:r>
      <w:proofErr w:type="spellStart"/>
      <w:r w:rsidRPr="00511EAA">
        <w:rPr>
          <w:lang w:eastAsia="pt-BR"/>
        </w:rPr>
        <w:t>Saúde</w:t>
      </w:r>
      <w:proofErr w:type="spellEnd"/>
      <w:r w:rsidRPr="00511EAA">
        <w:rPr>
          <w:lang w:eastAsia="pt-BR"/>
        </w:rPr>
        <w:t xml:space="preserve"> (SES) – </w:t>
      </w:r>
      <w:proofErr w:type="spellStart"/>
      <w:r w:rsidRPr="00511EAA">
        <w:rPr>
          <w:lang w:eastAsia="pt-BR"/>
        </w:rPr>
        <w:t>certificados</w:t>
      </w:r>
      <w:proofErr w:type="spellEnd"/>
      <w:r w:rsidRPr="00511EAA">
        <w:rPr>
          <w:lang w:eastAsia="pt-BR"/>
        </w:rPr>
        <w:t xml:space="preserve"> à </w:t>
      </w:r>
      <w:proofErr w:type="spellStart"/>
      <w:r w:rsidRPr="00511EAA">
        <w:rPr>
          <w:lang w:eastAsia="pt-BR"/>
        </w:rPr>
        <w:t>serem</w:t>
      </w:r>
      <w:proofErr w:type="spellEnd"/>
      <w:r w:rsidRPr="00511EAA">
        <w:rPr>
          <w:lang w:eastAsia="pt-BR"/>
        </w:rPr>
        <w:t xml:space="preserve"> </w:t>
      </w:r>
      <w:proofErr w:type="spellStart"/>
      <w:r w:rsidRPr="00511EAA">
        <w:rPr>
          <w:lang w:eastAsia="pt-BR"/>
        </w:rPr>
        <w:t>recebidos</w:t>
      </w:r>
      <w:proofErr w:type="spellEnd"/>
      <w:r w:rsidRPr="00511EAA">
        <w:rPr>
          <w:lang w:eastAsia="pt-BR"/>
        </w:rPr>
        <w:t xml:space="preserve"> pela SES;</w:t>
      </w:r>
    </w:p>
    <w:p w:rsidR="001676CA" w:rsidRPr="00511EAA" w:rsidRDefault="001676CA" w:rsidP="00511EAA">
      <w:pPr>
        <w:pStyle w:val="Corpodetexto"/>
        <w:numPr>
          <w:ilvl w:val="0"/>
          <w:numId w:val="29"/>
        </w:numPr>
        <w:ind w:left="851" w:right="1361"/>
        <w:jc w:val="both"/>
        <w:rPr>
          <w:b/>
          <w:lang w:eastAsia="pt-BR"/>
        </w:rPr>
      </w:pPr>
      <w:proofErr w:type="spellStart"/>
      <w:r w:rsidRPr="00511EAA">
        <w:rPr>
          <w:lang w:eastAsia="pt-BR"/>
        </w:rPr>
        <w:t>Construção</w:t>
      </w:r>
      <w:proofErr w:type="spellEnd"/>
      <w:r w:rsidRPr="00511EAA">
        <w:rPr>
          <w:lang w:eastAsia="pt-BR"/>
        </w:rPr>
        <w:t xml:space="preserve">, </w:t>
      </w:r>
      <w:proofErr w:type="spellStart"/>
      <w:r w:rsidRPr="00511EAA">
        <w:rPr>
          <w:lang w:eastAsia="pt-BR"/>
        </w:rPr>
        <w:t>apresentação</w:t>
      </w:r>
      <w:proofErr w:type="spellEnd"/>
      <w:r w:rsidRPr="00511EAA">
        <w:rPr>
          <w:lang w:eastAsia="pt-BR"/>
        </w:rPr>
        <w:t xml:space="preserve"> </w:t>
      </w:r>
      <w:proofErr w:type="spellStart"/>
      <w:r w:rsidRPr="00511EAA">
        <w:rPr>
          <w:lang w:eastAsia="pt-BR"/>
        </w:rPr>
        <w:t>às</w:t>
      </w:r>
      <w:proofErr w:type="spellEnd"/>
      <w:r w:rsidRPr="00511EAA">
        <w:rPr>
          <w:lang w:eastAsia="pt-BR"/>
        </w:rPr>
        <w:t xml:space="preserve"> </w:t>
      </w:r>
      <w:proofErr w:type="spellStart"/>
      <w:r w:rsidRPr="00511EAA">
        <w:rPr>
          <w:lang w:eastAsia="pt-BR"/>
        </w:rPr>
        <w:t>coordenações</w:t>
      </w:r>
      <w:proofErr w:type="spellEnd"/>
      <w:r w:rsidRPr="00511EAA">
        <w:rPr>
          <w:lang w:eastAsia="pt-BR"/>
        </w:rPr>
        <w:t xml:space="preserve"> e </w:t>
      </w:r>
      <w:proofErr w:type="spellStart"/>
      <w:r w:rsidRPr="00511EAA">
        <w:rPr>
          <w:lang w:eastAsia="pt-BR"/>
        </w:rPr>
        <w:t>implementação</w:t>
      </w:r>
      <w:proofErr w:type="spellEnd"/>
      <w:r w:rsidRPr="00511EAA">
        <w:rPr>
          <w:lang w:eastAsia="pt-BR"/>
        </w:rPr>
        <w:t xml:space="preserve"> </w:t>
      </w:r>
      <w:proofErr w:type="spellStart"/>
      <w:r w:rsidRPr="00511EAA">
        <w:rPr>
          <w:lang w:eastAsia="pt-BR"/>
        </w:rPr>
        <w:t>na</w:t>
      </w:r>
      <w:proofErr w:type="spellEnd"/>
      <w:r w:rsidRPr="00511EAA">
        <w:rPr>
          <w:lang w:eastAsia="pt-BR"/>
        </w:rPr>
        <w:t xml:space="preserve"> </w:t>
      </w:r>
      <w:proofErr w:type="spellStart"/>
      <w:r w:rsidRPr="00511EAA">
        <w:rPr>
          <w:lang w:eastAsia="pt-BR"/>
        </w:rPr>
        <w:t>unidade</w:t>
      </w:r>
      <w:proofErr w:type="spellEnd"/>
      <w:r w:rsidRPr="00511EAA">
        <w:rPr>
          <w:lang w:eastAsia="pt-BR"/>
        </w:rPr>
        <w:t xml:space="preserve"> do </w:t>
      </w:r>
      <w:proofErr w:type="spellStart"/>
      <w:r w:rsidRPr="00511EAA">
        <w:rPr>
          <w:lang w:eastAsia="pt-BR"/>
        </w:rPr>
        <w:t>Relatório</w:t>
      </w:r>
      <w:proofErr w:type="spellEnd"/>
      <w:r w:rsidRPr="00511EAA">
        <w:rPr>
          <w:lang w:eastAsia="pt-BR"/>
        </w:rPr>
        <w:t xml:space="preserve"> de </w:t>
      </w:r>
      <w:proofErr w:type="spellStart"/>
      <w:r w:rsidRPr="00511EAA">
        <w:rPr>
          <w:lang w:eastAsia="pt-BR"/>
        </w:rPr>
        <w:t>Acidente</w:t>
      </w:r>
      <w:proofErr w:type="spellEnd"/>
      <w:r w:rsidRPr="00511EAA">
        <w:rPr>
          <w:lang w:eastAsia="pt-BR"/>
        </w:rPr>
        <w:t xml:space="preserve"> de </w:t>
      </w:r>
      <w:proofErr w:type="spellStart"/>
      <w:r w:rsidRPr="00511EAA">
        <w:rPr>
          <w:lang w:eastAsia="pt-BR"/>
        </w:rPr>
        <w:t>Trabalho</w:t>
      </w:r>
      <w:proofErr w:type="spellEnd"/>
      <w:r w:rsidRPr="00511EAA">
        <w:rPr>
          <w:lang w:eastAsia="pt-BR"/>
        </w:rPr>
        <w:t xml:space="preserve"> (RAT), para </w:t>
      </w:r>
      <w:proofErr w:type="spellStart"/>
      <w:r w:rsidRPr="00511EAA">
        <w:rPr>
          <w:lang w:eastAsia="pt-BR"/>
        </w:rPr>
        <w:t>registro</w:t>
      </w:r>
      <w:proofErr w:type="spellEnd"/>
      <w:r w:rsidRPr="00511EAA">
        <w:rPr>
          <w:lang w:eastAsia="pt-BR"/>
        </w:rPr>
        <w:t xml:space="preserve"> </w:t>
      </w:r>
      <w:proofErr w:type="spellStart"/>
      <w:r w:rsidRPr="00511EAA">
        <w:rPr>
          <w:lang w:eastAsia="pt-BR"/>
        </w:rPr>
        <w:t>destas</w:t>
      </w:r>
      <w:proofErr w:type="spellEnd"/>
      <w:r w:rsidRPr="00511EAA">
        <w:rPr>
          <w:lang w:eastAsia="pt-BR"/>
        </w:rPr>
        <w:t xml:space="preserve"> </w:t>
      </w:r>
      <w:proofErr w:type="spellStart"/>
      <w:r w:rsidRPr="00511EAA">
        <w:rPr>
          <w:lang w:eastAsia="pt-BR"/>
        </w:rPr>
        <w:t>ocorrências</w:t>
      </w:r>
      <w:proofErr w:type="spellEnd"/>
      <w:r w:rsidRPr="00511EAA">
        <w:rPr>
          <w:lang w:eastAsia="pt-BR"/>
        </w:rPr>
        <w:t xml:space="preserve">, </w:t>
      </w:r>
      <w:proofErr w:type="spellStart"/>
      <w:r w:rsidRPr="00511EAA">
        <w:rPr>
          <w:lang w:eastAsia="pt-BR"/>
        </w:rPr>
        <w:t>até</w:t>
      </w:r>
      <w:proofErr w:type="spellEnd"/>
      <w:r w:rsidRPr="00511EAA">
        <w:rPr>
          <w:lang w:eastAsia="pt-BR"/>
        </w:rPr>
        <w:t xml:space="preserve"> que </w:t>
      </w:r>
      <w:proofErr w:type="spellStart"/>
      <w:r w:rsidRPr="00511EAA">
        <w:rPr>
          <w:lang w:eastAsia="pt-BR"/>
        </w:rPr>
        <w:t>sejam</w:t>
      </w:r>
      <w:proofErr w:type="spellEnd"/>
      <w:r w:rsidRPr="00511EAA">
        <w:rPr>
          <w:lang w:eastAsia="pt-BR"/>
        </w:rPr>
        <w:t xml:space="preserve"> </w:t>
      </w:r>
      <w:proofErr w:type="spellStart"/>
      <w:r w:rsidRPr="00511EAA">
        <w:rPr>
          <w:lang w:eastAsia="pt-BR"/>
        </w:rPr>
        <w:t>ajustadas</w:t>
      </w:r>
      <w:proofErr w:type="spellEnd"/>
      <w:r w:rsidRPr="00511EAA">
        <w:rPr>
          <w:lang w:eastAsia="pt-BR"/>
        </w:rPr>
        <w:t xml:space="preserve"> as </w:t>
      </w:r>
      <w:proofErr w:type="spellStart"/>
      <w:r w:rsidRPr="00511EAA">
        <w:rPr>
          <w:lang w:eastAsia="pt-BR"/>
        </w:rPr>
        <w:t>questões</w:t>
      </w:r>
      <w:proofErr w:type="spellEnd"/>
      <w:r w:rsidRPr="00511EAA">
        <w:rPr>
          <w:lang w:eastAsia="pt-BR"/>
        </w:rPr>
        <w:t xml:space="preserve"> de </w:t>
      </w:r>
      <w:proofErr w:type="spellStart"/>
      <w:r w:rsidRPr="00511EAA">
        <w:rPr>
          <w:lang w:eastAsia="pt-BR"/>
        </w:rPr>
        <w:t>Segurança</w:t>
      </w:r>
      <w:proofErr w:type="spellEnd"/>
      <w:r w:rsidRPr="00511EAA">
        <w:rPr>
          <w:lang w:eastAsia="pt-BR"/>
        </w:rPr>
        <w:t xml:space="preserve"> e </w:t>
      </w:r>
      <w:proofErr w:type="spellStart"/>
      <w:r w:rsidRPr="00511EAA">
        <w:rPr>
          <w:lang w:eastAsia="pt-BR"/>
        </w:rPr>
        <w:t>Medicina</w:t>
      </w:r>
      <w:proofErr w:type="spellEnd"/>
      <w:r w:rsidRPr="00511EAA">
        <w:rPr>
          <w:lang w:eastAsia="pt-BR"/>
        </w:rPr>
        <w:t xml:space="preserve"> </w:t>
      </w:r>
      <w:proofErr w:type="spellStart"/>
      <w:r w:rsidRPr="00511EAA">
        <w:rPr>
          <w:lang w:eastAsia="pt-BR"/>
        </w:rPr>
        <w:t>Ocupacional</w:t>
      </w:r>
      <w:proofErr w:type="spellEnd"/>
      <w:r w:rsidRPr="00511EAA">
        <w:rPr>
          <w:lang w:eastAsia="pt-BR"/>
        </w:rPr>
        <w:t>;</w:t>
      </w:r>
    </w:p>
    <w:p w:rsidR="001676CA" w:rsidRPr="00511EAA" w:rsidRDefault="001676CA" w:rsidP="00511EAA">
      <w:pPr>
        <w:pStyle w:val="Corpodetexto"/>
        <w:numPr>
          <w:ilvl w:val="0"/>
          <w:numId w:val="29"/>
        </w:numPr>
        <w:ind w:left="851" w:right="1361"/>
        <w:jc w:val="both"/>
        <w:rPr>
          <w:b/>
          <w:lang w:eastAsia="pt-BR"/>
        </w:rPr>
      </w:pPr>
      <w:proofErr w:type="spellStart"/>
      <w:r w:rsidRPr="00511EAA">
        <w:rPr>
          <w:lang w:eastAsia="pt-BR"/>
        </w:rPr>
        <w:t>Realizada</w:t>
      </w:r>
      <w:proofErr w:type="spellEnd"/>
      <w:r w:rsidRPr="00511EAA">
        <w:rPr>
          <w:lang w:eastAsia="pt-BR"/>
        </w:rPr>
        <w:t xml:space="preserve"> </w:t>
      </w:r>
      <w:proofErr w:type="spellStart"/>
      <w:r w:rsidRPr="00511EAA">
        <w:rPr>
          <w:lang w:eastAsia="pt-BR"/>
        </w:rPr>
        <w:t>Capacitação</w:t>
      </w:r>
      <w:proofErr w:type="spellEnd"/>
      <w:r w:rsidRPr="00511EAA">
        <w:rPr>
          <w:lang w:eastAsia="pt-BR"/>
        </w:rPr>
        <w:t xml:space="preserve"> </w:t>
      </w:r>
      <w:r w:rsidRPr="00511EAA">
        <w:rPr>
          <w:i/>
          <w:lang w:eastAsia="pt-BR"/>
        </w:rPr>
        <w:t xml:space="preserve">in </w:t>
      </w:r>
      <w:proofErr w:type="spellStart"/>
      <w:r w:rsidRPr="00511EAA">
        <w:rPr>
          <w:i/>
          <w:lang w:eastAsia="pt-BR"/>
        </w:rPr>
        <w:t>locu</w:t>
      </w:r>
      <w:proofErr w:type="spellEnd"/>
      <w:r w:rsidRPr="00511EAA">
        <w:rPr>
          <w:i/>
          <w:lang w:eastAsia="pt-BR"/>
        </w:rPr>
        <w:t xml:space="preserve"> </w:t>
      </w:r>
      <w:r w:rsidRPr="00511EAA">
        <w:rPr>
          <w:lang w:eastAsia="pt-BR"/>
        </w:rPr>
        <w:t xml:space="preserve">dos </w:t>
      </w:r>
      <w:proofErr w:type="spellStart"/>
      <w:r w:rsidRPr="00511EAA">
        <w:rPr>
          <w:lang w:eastAsia="pt-BR"/>
        </w:rPr>
        <w:t>Enfermeiros</w:t>
      </w:r>
      <w:proofErr w:type="spellEnd"/>
      <w:r w:rsidRPr="00511EAA">
        <w:rPr>
          <w:lang w:eastAsia="pt-BR"/>
        </w:rPr>
        <w:t xml:space="preserve"> </w:t>
      </w:r>
      <w:proofErr w:type="spellStart"/>
      <w:r w:rsidRPr="00511EAA">
        <w:rPr>
          <w:lang w:eastAsia="pt-BR"/>
        </w:rPr>
        <w:t>Líderes</w:t>
      </w:r>
      <w:proofErr w:type="spellEnd"/>
      <w:r w:rsidRPr="00511EAA">
        <w:rPr>
          <w:lang w:eastAsia="pt-BR"/>
        </w:rPr>
        <w:t xml:space="preserve"> de </w:t>
      </w:r>
      <w:proofErr w:type="spellStart"/>
      <w:r w:rsidRPr="00511EAA">
        <w:rPr>
          <w:lang w:eastAsia="pt-BR"/>
        </w:rPr>
        <w:t>equipe</w:t>
      </w:r>
      <w:proofErr w:type="spellEnd"/>
      <w:r w:rsidRPr="00511EAA">
        <w:rPr>
          <w:lang w:eastAsia="pt-BR"/>
        </w:rPr>
        <w:t xml:space="preserve"> </w:t>
      </w:r>
      <w:proofErr w:type="spellStart"/>
      <w:r w:rsidRPr="00511EAA">
        <w:rPr>
          <w:lang w:eastAsia="pt-BR"/>
        </w:rPr>
        <w:t>sobre</w:t>
      </w:r>
      <w:proofErr w:type="spellEnd"/>
      <w:r w:rsidRPr="00511EAA">
        <w:rPr>
          <w:lang w:eastAsia="pt-BR"/>
        </w:rPr>
        <w:t xml:space="preserve"> as </w:t>
      </w:r>
      <w:proofErr w:type="spellStart"/>
      <w:r w:rsidRPr="00511EAA">
        <w:rPr>
          <w:lang w:eastAsia="pt-BR"/>
        </w:rPr>
        <w:t>Condutas</w:t>
      </w:r>
      <w:proofErr w:type="spellEnd"/>
      <w:r w:rsidRPr="00511EAA">
        <w:rPr>
          <w:lang w:eastAsia="pt-BR"/>
        </w:rPr>
        <w:t xml:space="preserve"> </w:t>
      </w:r>
      <w:proofErr w:type="spellStart"/>
      <w:r w:rsidRPr="00511EAA">
        <w:rPr>
          <w:lang w:eastAsia="pt-BR"/>
        </w:rPr>
        <w:t>em</w:t>
      </w:r>
      <w:proofErr w:type="spellEnd"/>
      <w:r w:rsidRPr="00511EAA">
        <w:rPr>
          <w:lang w:eastAsia="pt-BR"/>
        </w:rPr>
        <w:t xml:space="preserve"> </w:t>
      </w:r>
      <w:proofErr w:type="spellStart"/>
      <w:r w:rsidRPr="00511EAA">
        <w:rPr>
          <w:lang w:eastAsia="pt-BR"/>
        </w:rPr>
        <w:t>Acidentes</w:t>
      </w:r>
      <w:proofErr w:type="spellEnd"/>
      <w:r w:rsidRPr="00511EAA">
        <w:rPr>
          <w:lang w:eastAsia="pt-BR"/>
        </w:rPr>
        <w:t xml:space="preserve"> de </w:t>
      </w:r>
      <w:proofErr w:type="spellStart"/>
      <w:r w:rsidRPr="00511EAA">
        <w:rPr>
          <w:lang w:eastAsia="pt-BR"/>
        </w:rPr>
        <w:t>Trabalho</w:t>
      </w:r>
      <w:proofErr w:type="spellEnd"/>
      <w:r w:rsidRPr="00511EAA">
        <w:rPr>
          <w:lang w:eastAsia="pt-BR"/>
        </w:rPr>
        <w:t xml:space="preserve"> com Material </w:t>
      </w:r>
      <w:proofErr w:type="spellStart"/>
      <w:r w:rsidRPr="00511EAA">
        <w:rPr>
          <w:lang w:eastAsia="pt-BR"/>
        </w:rPr>
        <w:t>Biológico</w:t>
      </w:r>
      <w:proofErr w:type="spellEnd"/>
      <w:r w:rsidRPr="00511EAA">
        <w:rPr>
          <w:lang w:eastAsia="pt-BR"/>
        </w:rPr>
        <w:t xml:space="preserve">, com </w:t>
      </w:r>
      <w:proofErr w:type="spellStart"/>
      <w:r w:rsidRPr="00511EAA">
        <w:rPr>
          <w:lang w:eastAsia="pt-BR"/>
        </w:rPr>
        <w:t>disponibilização</w:t>
      </w:r>
      <w:proofErr w:type="spellEnd"/>
      <w:r w:rsidRPr="00511EAA">
        <w:rPr>
          <w:lang w:eastAsia="pt-BR"/>
        </w:rPr>
        <w:t xml:space="preserve"> de material para </w:t>
      </w:r>
      <w:proofErr w:type="spellStart"/>
      <w:r w:rsidRPr="00511EAA">
        <w:rPr>
          <w:lang w:eastAsia="pt-BR"/>
        </w:rPr>
        <w:t>consulta</w:t>
      </w:r>
      <w:proofErr w:type="spellEnd"/>
      <w:r w:rsidRPr="00511EAA">
        <w:rPr>
          <w:lang w:eastAsia="pt-BR"/>
        </w:rPr>
        <w:t xml:space="preserve"> e </w:t>
      </w:r>
      <w:proofErr w:type="spellStart"/>
      <w:r w:rsidRPr="00511EAA">
        <w:rPr>
          <w:lang w:eastAsia="pt-BR"/>
        </w:rPr>
        <w:t>prática</w:t>
      </w:r>
      <w:proofErr w:type="spellEnd"/>
      <w:r w:rsidRPr="00511EAA">
        <w:rPr>
          <w:lang w:eastAsia="pt-BR"/>
        </w:rPr>
        <w:t xml:space="preserve"> do </w:t>
      </w:r>
      <w:proofErr w:type="spellStart"/>
      <w:r w:rsidRPr="00511EAA">
        <w:rPr>
          <w:lang w:eastAsia="pt-BR"/>
        </w:rPr>
        <w:t>fluxo</w:t>
      </w:r>
      <w:proofErr w:type="spellEnd"/>
      <w:r w:rsidRPr="00511EAA">
        <w:rPr>
          <w:lang w:eastAsia="pt-BR"/>
        </w:rPr>
        <w:t xml:space="preserve">, e </w:t>
      </w:r>
      <w:proofErr w:type="spellStart"/>
      <w:r w:rsidRPr="00511EAA">
        <w:rPr>
          <w:lang w:eastAsia="pt-BR"/>
        </w:rPr>
        <w:t>apresentação</w:t>
      </w:r>
      <w:proofErr w:type="spellEnd"/>
      <w:r w:rsidRPr="00511EAA">
        <w:rPr>
          <w:lang w:eastAsia="pt-BR"/>
        </w:rPr>
        <w:t xml:space="preserve"> e </w:t>
      </w:r>
      <w:proofErr w:type="spellStart"/>
      <w:r w:rsidRPr="00511EAA">
        <w:rPr>
          <w:lang w:eastAsia="pt-BR"/>
        </w:rPr>
        <w:t>prática</w:t>
      </w:r>
      <w:proofErr w:type="spellEnd"/>
      <w:r w:rsidRPr="00511EAA">
        <w:rPr>
          <w:lang w:eastAsia="pt-BR"/>
        </w:rPr>
        <w:t xml:space="preserve"> de </w:t>
      </w:r>
      <w:proofErr w:type="spellStart"/>
      <w:r w:rsidRPr="00511EAA">
        <w:rPr>
          <w:lang w:eastAsia="pt-BR"/>
        </w:rPr>
        <w:t>preenchimento</w:t>
      </w:r>
      <w:proofErr w:type="spellEnd"/>
      <w:r w:rsidRPr="00511EAA">
        <w:rPr>
          <w:lang w:eastAsia="pt-BR"/>
        </w:rPr>
        <w:t xml:space="preserve"> do (RAT);</w:t>
      </w:r>
    </w:p>
    <w:p w:rsidR="001676CA" w:rsidRPr="00511EAA" w:rsidRDefault="001676CA" w:rsidP="00511EAA">
      <w:pPr>
        <w:pStyle w:val="Corpodetexto"/>
        <w:numPr>
          <w:ilvl w:val="0"/>
          <w:numId w:val="29"/>
        </w:numPr>
        <w:ind w:left="851" w:right="1361"/>
        <w:jc w:val="both"/>
        <w:rPr>
          <w:lang w:eastAsia="pt-BR"/>
        </w:rPr>
      </w:pPr>
      <w:proofErr w:type="spellStart"/>
      <w:r w:rsidRPr="00511EAA">
        <w:rPr>
          <w:lang w:eastAsia="pt-BR"/>
        </w:rPr>
        <w:t>Revisado</w:t>
      </w:r>
      <w:proofErr w:type="spellEnd"/>
      <w:r w:rsidRPr="00511EAA">
        <w:rPr>
          <w:lang w:eastAsia="pt-BR"/>
        </w:rPr>
        <w:t xml:space="preserve"> e </w:t>
      </w:r>
      <w:proofErr w:type="spellStart"/>
      <w:r w:rsidRPr="00511EAA">
        <w:rPr>
          <w:lang w:eastAsia="pt-BR"/>
        </w:rPr>
        <w:t>disponibilizado</w:t>
      </w:r>
      <w:proofErr w:type="spellEnd"/>
      <w:r w:rsidRPr="00511EAA">
        <w:rPr>
          <w:lang w:eastAsia="pt-BR"/>
        </w:rPr>
        <w:t xml:space="preserve"> </w:t>
      </w:r>
      <w:proofErr w:type="spellStart"/>
      <w:r w:rsidRPr="00511EAA">
        <w:rPr>
          <w:lang w:eastAsia="pt-BR"/>
        </w:rPr>
        <w:t>novos</w:t>
      </w:r>
      <w:proofErr w:type="spellEnd"/>
      <w:r w:rsidRPr="00511EAA">
        <w:rPr>
          <w:lang w:eastAsia="pt-BR"/>
        </w:rPr>
        <w:t xml:space="preserve"> </w:t>
      </w:r>
      <w:proofErr w:type="spellStart"/>
      <w:r w:rsidRPr="00511EAA">
        <w:rPr>
          <w:lang w:eastAsia="pt-BR"/>
        </w:rPr>
        <w:t>rótulos</w:t>
      </w:r>
      <w:proofErr w:type="spellEnd"/>
      <w:r w:rsidRPr="00511EAA">
        <w:rPr>
          <w:lang w:eastAsia="pt-BR"/>
        </w:rPr>
        <w:t xml:space="preserve"> de </w:t>
      </w:r>
      <w:proofErr w:type="spellStart"/>
      <w:r w:rsidRPr="00511EAA">
        <w:rPr>
          <w:lang w:eastAsia="pt-BR"/>
        </w:rPr>
        <w:t>identificação</w:t>
      </w:r>
      <w:proofErr w:type="spellEnd"/>
      <w:r w:rsidRPr="00511EAA">
        <w:rPr>
          <w:lang w:eastAsia="pt-BR"/>
        </w:rPr>
        <w:t xml:space="preserve"> de </w:t>
      </w:r>
      <w:proofErr w:type="spellStart"/>
      <w:r w:rsidRPr="00511EAA">
        <w:rPr>
          <w:lang w:eastAsia="pt-BR"/>
        </w:rPr>
        <w:t>registro</w:t>
      </w:r>
      <w:proofErr w:type="spellEnd"/>
      <w:r w:rsidRPr="00511EAA">
        <w:rPr>
          <w:lang w:eastAsia="pt-BR"/>
        </w:rPr>
        <w:t xml:space="preserve"> de </w:t>
      </w:r>
      <w:proofErr w:type="spellStart"/>
      <w:r w:rsidRPr="00511EAA">
        <w:rPr>
          <w:lang w:eastAsia="pt-BR"/>
        </w:rPr>
        <w:t>limpeza</w:t>
      </w:r>
      <w:proofErr w:type="spellEnd"/>
      <w:r w:rsidRPr="00511EAA">
        <w:rPr>
          <w:lang w:eastAsia="pt-BR"/>
        </w:rPr>
        <w:t xml:space="preserve"> para </w:t>
      </w:r>
      <w:proofErr w:type="spellStart"/>
      <w:r w:rsidRPr="00511EAA">
        <w:rPr>
          <w:lang w:eastAsia="pt-BR"/>
        </w:rPr>
        <w:t>dispensadores</w:t>
      </w:r>
      <w:proofErr w:type="spellEnd"/>
      <w:r w:rsidRPr="00511EAA">
        <w:rPr>
          <w:lang w:eastAsia="pt-BR"/>
        </w:rPr>
        <w:t xml:space="preserve"> de </w:t>
      </w:r>
      <w:proofErr w:type="spellStart"/>
      <w:r w:rsidRPr="00511EAA">
        <w:rPr>
          <w:lang w:eastAsia="pt-BR"/>
        </w:rPr>
        <w:t>álcool</w:t>
      </w:r>
      <w:proofErr w:type="spellEnd"/>
      <w:r w:rsidRPr="00511EAA">
        <w:rPr>
          <w:lang w:eastAsia="pt-BR"/>
        </w:rPr>
        <w:t xml:space="preserve"> gel e </w:t>
      </w:r>
      <w:proofErr w:type="spellStart"/>
      <w:r w:rsidRPr="00511EAA">
        <w:rPr>
          <w:lang w:eastAsia="pt-BR"/>
        </w:rPr>
        <w:t>sabonete</w:t>
      </w:r>
      <w:proofErr w:type="spellEnd"/>
      <w:r w:rsidRPr="00511EAA">
        <w:rPr>
          <w:lang w:eastAsia="pt-BR"/>
        </w:rPr>
        <w:t xml:space="preserve"> </w:t>
      </w:r>
      <w:proofErr w:type="spellStart"/>
      <w:r w:rsidRPr="00511EAA">
        <w:rPr>
          <w:lang w:eastAsia="pt-BR"/>
        </w:rPr>
        <w:t>líquido</w:t>
      </w:r>
      <w:proofErr w:type="spellEnd"/>
      <w:r w:rsidRPr="00511EAA">
        <w:rPr>
          <w:lang w:eastAsia="pt-BR"/>
        </w:rPr>
        <w:t xml:space="preserve"> da </w:t>
      </w:r>
      <w:proofErr w:type="spellStart"/>
      <w:r w:rsidRPr="00511EAA">
        <w:rPr>
          <w:lang w:eastAsia="pt-BR"/>
        </w:rPr>
        <w:t>unidade</w:t>
      </w:r>
      <w:proofErr w:type="spellEnd"/>
      <w:r w:rsidRPr="00511EAA">
        <w:rPr>
          <w:lang w:eastAsia="pt-BR"/>
        </w:rPr>
        <w:t>;</w:t>
      </w:r>
    </w:p>
    <w:p w:rsidR="001676CA" w:rsidRPr="00511EAA" w:rsidRDefault="001676CA" w:rsidP="00511EAA">
      <w:pPr>
        <w:pStyle w:val="Corpodetexto"/>
        <w:numPr>
          <w:ilvl w:val="0"/>
          <w:numId w:val="29"/>
        </w:numPr>
        <w:ind w:left="851" w:right="1361"/>
        <w:jc w:val="both"/>
        <w:rPr>
          <w:lang w:eastAsia="pt-BR"/>
        </w:rPr>
      </w:pPr>
      <w:proofErr w:type="spellStart"/>
      <w:r w:rsidRPr="00511EAA">
        <w:t>Reforço</w:t>
      </w:r>
      <w:proofErr w:type="spellEnd"/>
      <w:r w:rsidRPr="00511EAA">
        <w:t xml:space="preserve"> </w:t>
      </w:r>
      <w:proofErr w:type="spellStart"/>
      <w:r w:rsidRPr="00511EAA">
        <w:t>diário</w:t>
      </w:r>
      <w:proofErr w:type="spellEnd"/>
      <w:r w:rsidRPr="00511EAA">
        <w:t xml:space="preserve"> da </w:t>
      </w:r>
      <w:proofErr w:type="spellStart"/>
      <w:r w:rsidRPr="00511EAA">
        <w:t>importância</w:t>
      </w:r>
      <w:proofErr w:type="spellEnd"/>
      <w:r w:rsidRPr="00511EAA">
        <w:t xml:space="preserve"> do </w:t>
      </w:r>
      <w:proofErr w:type="spellStart"/>
      <w:r w:rsidRPr="00511EAA">
        <w:t>cumprimento</w:t>
      </w:r>
      <w:proofErr w:type="spellEnd"/>
      <w:r w:rsidRPr="00511EAA">
        <w:t xml:space="preserve"> da NR 32, </w:t>
      </w:r>
      <w:proofErr w:type="spellStart"/>
      <w:r w:rsidRPr="00511EAA">
        <w:t>publicada</w:t>
      </w:r>
      <w:proofErr w:type="spellEnd"/>
      <w:r w:rsidRPr="00511EAA">
        <w:t xml:space="preserve"> </w:t>
      </w:r>
      <w:proofErr w:type="spellStart"/>
      <w:r w:rsidRPr="00511EAA">
        <w:t>na</w:t>
      </w:r>
      <w:proofErr w:type="spellEnd"/>
      <w:r w:rsidRPr="00511EAA">
        <w:t xml:space="preserve"> </w:t>
      </w:r>
      <w:proofErr w:type="spellStart"/>
      <w:r w:rsidRPr="00511EAA">
        <w:t>Portaria</w:t>
      </w:r>
      <w:proofErr w:type="spellEnd"/>
      <w:r w:rsidRPr="00511EAA">
        <w:t xml:space="preserve"> 485 </w:t>
      </w:r>
      <w:proofErr w:type="spellStart"/>
      <w:r w:rsidRPr="00511EAA">
        <w:t>em</w:t>
      </w:r>
      <w:proofErr w:type="spellEnd"/>
      <w:r w:rsidRPr="00511EAA">
        <w:t xml:space="preserve"> 11 de </w:t>
      </w:r>
      <w:proofErr w:type="spellStart"/>
      <w:r w:rsidRPr="00511EAA">
        <w:t>Novembro</w:t>
      </w:r>
      <w:proofErr w:type="spellEnd"/>
      <w:r w:rsidRPr="00511EAA">
        <w:t xml:space="preserve"> de 2005 – </w:t>
      </w:r>
      <w:proofErr w:type="spellStart"/>
      <w:r w:rsidRPr="00511EAA">
        <w:t>Ministério</w:t>
      </w:r>
      <w:proofErr w:type="spellEnd"/>
      <w:r w:rsidRPr="00511EAA">
        <w:t xml:space="preserve"> do </w:t>
      </w:r>
      <w:proofErr w:type="spellStart"/>
      <w:r w:rsidRPr="00511EAA">
        <w:t>Trabalho</w:t>
      </w:r>
      <w:proofErr w:type="spellEnd"/>
      <w:r w:rsidRPr="00511EAA">
        <w:t xml:space="preserve"> e </w:t>
      </w:r>
      <w:proofErr w:type="spellStart"/>
      <w:r w:rsidRPr="00511EAA">
        <w:t>Emprego</w:t>
      </w:r>
      <w:proofErr w:type="spellEnd"/>
      <w:r w:rsidRPr="00511EAA">
        <w:t xml:space="preserve">, </w:t>
      </w:r>
      <w:proofErr w:type="spellStart"/>
      <w:r w:rsidRPr="00511EAA">
        <w:t>pelos</w:t>
      </w:r>
      <w:proofErr w:type="spellEnd"/>
      <w:r w:rsidRPr="00511EAA">
        <w:t xml:space="preserve"> </w:t>
      </w:r>
      <w:proofErr w:type="spellStart"/>
      <w:r w:rsidRPr="00511EAA">
        <w:t>colaboradores</w:t>
      </w:r>
      <w:proofErr w:type="spellEnd"/>
      <w:r w:rsidRPr="00511EAA">
        <w:t xml:space="preserve"> e </w:t>
      </w:r>
      <w:proofErr w:type="spellStart"/>
      <w:r w:rsidRPr="00511EAA">
        <w:t>gestores</w:t>
      </w:r>
      <w:proofErr w:type="spellEnd"/>
      <w:r w:rsidRPr="00511EAA">
        <w:t xml:space="preserve"> da </w:t>
      </w:r>
      <w:proofErr w:type="spellStart"/>
      <w:r w:rsidRPr="00511EAA">
        <w:t>unidade</w:t>
      </w:r>
      <w:proofErr w:type="spellEnd"/>
      <w:r w:rsidRPr="00511EAA">
        <w:t xml:space="preserve"> no que </w:t>
      </w:r>
      <w:proofErr w:type="spellStart"/>
      <w:r w:rsidRPr="00511EAA">
        <w:t>diz</w:t>
      </w:r>
      <w:proofErr w:type="spellEnd"/>
      <w:r w:rsidRPr="00511EAA">
        <w:t xml:space="preserve"> </w:t>
      </w:r>
      <w:proofErr w:type="spellStart"/>
      <w:r w:rsidRPr="00511EAA">
        <w:t>respeito</w:t>
      </w:r>
      <w:proofErr w:type="spellEnd"/>
      <w:r w:rsidRPr="00511EAA">
        <w:t xml:space="preserve"> à </w:t>
      </w:r>
      <w:proofErr w:type="spellStart"/>
      <w:r w:rsidRPr="00511EAA">
        <w:t>ações</w:t>
      </w:r>
      <w:proofErr w:type="spellEnd"/>
      <w:r w:rsidRPr="00511EAA">
        <w:t xml:space="preserve"> de </w:t>
      </w:r>
      <w:proofErr w:type="spellStart"/>
      <w:r w:rsidRPr="00511EAA">
        <w:t>segurança</w:t>
      </w:r>
      <w:proofErr w:type="spellEnd"/>
      <w:r w:rsidRPr="00511EAA">
        <w:t xml:space="preserve"> e </w:t>
      </w:r>
      <w:proofErr w:type="spellStart"/>
      <w:r w:rsidRPr="00511EAA">
        <w:t>prevenção</w:t>
      </w:r>
      <w:proofErr w:type="spellEnd"/>
      <w:r w:rsidRPr="00511EAA">
        <w:t xml:space="preserve"> de </w:t>
      </w:r>
      <w:proofErr w:type="spellStart"/>
      <w:r w:rsidRPr="00511EAA">
        <w:t>acidentes</w:t>
      </w:r>
      <w:proofErr w:type="spellEnd"/>
      <w:r w:rsidRPr="00511EAA">
        <w:t xml:space="preserve"> de </w:t>
      </w:r>
      <w:proofErr w:type="spellStart"/>
      <w:r w:rsidRPr="00511EAA">
        <w:t>trabalho</w:t>
      </w:r>
      <w:proofErr w:type="spellEnd"/>
      <w:r w:rsidRPr="00511EAA">
        <w:t xml:space="preserve"> </w:t>
      </w:r>
      <w:proofErr w:type="spellStart"/>
      <w:r w:rsidRPr="00511EAA">
        <w:t>típicos</w:t>
      </w:r>
      <w:proofErr w:type="spellEnd"/>
      <w:r w:rsidRPr="00511EAA">
        <w:t xml:space="preserve"> e com material </w:t>
      </w:r>
      <w:proofErr w:type="spellStart"/>
      <w:r w:rsidRPr="00511EAA">
        <w:t>biológico</w:t>
      </w:r>
      <w:proofErr w:type="spellEnd"/>
      <w:r w:rsidRPr="00511EAA">
        <w:t xml:space="preserve"> e a </w:t>
      </w:r>
      <w:proofErr w:type="spellStart"/>
      <w:r w:rsidRPr="00511EAA">
        <w:t>adesão</w:t>
      </w:r>
      <w:proofErr w:type="spellEnd"/>
      <w:r w:rsidRPr="00511EAA">
        <w:t xml:space="preserve"> à </w:t>
      </w:r>
      <w:proofErr w:type="spellStart"/>
      <w:r w:rsidRPr="00511EAA">
        <w:t>prática</w:t>
      </w:r>
      <w:proofErr w:type="spellEnd"/>
      <w:r w:rsidRPr="00511EAA">
        <w:t xml:space="preserve"> de </w:t>
      </w:r>
      <w:proofErr w:type="spellStart"/>
      <w:r w:rsidRPr="00511EAA">
        <w:t>higienização</w:t>
      </w:r>
      <w:proofErr w:type="spellEnd"/>
      <w:r w:rsidRPr="00511EAA">
        <w:t xml:space="preserve"> das </w:t>
      </w:r>
      <w:proofErr w:type="spellStart"/>
      <w:r w:rsidRPr="00511EAA">
        <w:t>mãos</w:t>
      </w:r>
      <w:proofErr w:type="spellEnd"/>
      <w:r w:rsidRPr="00511EAA">
        <w:t>.</w:t>
      </w:r>
    </w:p>
    <w:p w:rsidR="001676CA" w:rsidRPr="00511EAA" w:rsidRDefault="001676CA" w:rsidP="00511EAA">
      <w:pPr>
        <w:pStyle w:val="Corpodetexto"/>
        <w:ind w:left="851" w:right="1361"/>
        <w:jc w:val="both"/>
        <w:rPr>
          <w:lang w:eastAsia="pt-BR"/>
        </w:rPr>
      </w:pPr>
    </w:p>
    <w:p w:rsidR="001676CA" w:rsidRPr="00511EAA" w:rsidRDefault="001676CA" w:rsidP="00511EAA">
      <w:pPr>
        <w:pStyle w:val="Corpodetexto"/>
        <w:rPr>
          <w:lang w:eastAsia="pt-BR"/>
        </w:rPr>
      </w:pPr>
    </w:p>
    <w:p w:rsidR="001676CA" w:rsidRPr="00511EAA" w:rsidRDefault="001676CA" w:rsidP="00511EAA">
      <w:pPr>
        <w:pStyle w:val="Corpodetexto"/>
        <w:numPr>
          <w:ilvl w:val="0"/>
          <w:numId w:val="29"/>
        </w:numPr>
        <w:ind w:left="1208" w:right="1361" w:hanging="357"/>
        <w:jc w:val="both"/>
        <w:rPr>
          <w:color w:val="222222"/>
          <w:lang w:eastAsia="pt-BR"/>
        </w:rPr>
      </w:pPr>
      <w:r w:rsidRPr="00511EAA">
        <w:rPr>
          <w:b/>
          <w:color w:val="222222"/>
          <w:lang w:eastAsia="pt-BR"/>
        </w:rPr>
        <w:t>OBJETIVOS FUTUROS:</w:t>
      </w:r>
    </w:p>
    <w:p w:rsidR="001676CA" w:rsidRPr="00511EAA" w:rsidRDefault="001676CA" w:rsidP="00511EAA">
      <w:pPr>
        <w:pStyle w:val="Corpodetexto"/>
        <w:numPr>
          <w:ilvl w:val="0"/>
          <w:numId w:val="29"/>
        </w:numPr>
        <w:ind w:left="1208" w:right="1361" w:hanging="357"/>
        <w:jc w:val="both"/>
        <w:rPr>
          <w:color w:val="222222"/>
          <w:lang w:eastAsia="pt-BR"/>
        </w:rPr>
      </w:pPr>
      <w:proofErr w:type="spellStart"/>
      <w:r w:rsidRPr="00511EAA">
        <w:rPr>
          <w:color w:val="222222"/>
          <w:lang w:eastAsia="pt-BR"/>
        </w:rPr>
        <w:t>Finalização</w:t>
      </w:r>
      <w:proofErr w:type="spellEnd"/>
      <w:r w:rsidRPr="00511EAA">
        <w:rPr>
          <w:color w:val="222222"/>
          <w:lang w:eastAsia="pt-BR"/>
        </w:rPr>
        <w:t xml:space="preserve"> da </w:t>
      </w:r>
      <w:proofErr w:type="spellStart"/>
      <w:r w:rsidRPr="00511EAA">
        <w:rPr>
          <w:color w:val="222222"/>
          <w:lang w:eastAsia="pt-BR"/>
        </w:rPr>
        <w:t>Construção</w:t>
      </w:r>
      <w:proofErr w:type="spellEnd"/>
      <w:r w:rsidRPr="00511EAA">
        <w:rPr>
          <w:color w:val="222222"/>
          <w:lang w:eastAsia="pt-BR"/>
        </w:rPr>
        <w:t xml:space="preserve"> para </w:t>
      </w:r>
      <w:proofErr w:type="spellStart"/>
      <w:r w:rsidRPr="00511EAA">
        <w:rPr>
          <w:color w:val="222222"/>
          <w:lang w:eastAsia="pt-BR"/>
        </w:rPr>
        <w:t>validação</w:t>
      </w:r>
      <w:proofErr w:type="spellEnd"/>
      <w:r w:rsidRPr="00511EAA">
        <w:rPr>
          <w:color w:val="222222"/>
          <w:lang w:eastAsia="pt-BR"/>
        </w:rPr>
        <w:t xml:space="preserve"> e </w:t>
      </w:r>
      <w:proofErr w:type="spellStart"/>
      <w:r w:rsidRPr="00511EAA">
        <w:rPr>
          <w:color w:val="222222"/>
          <w:lang w:eastAsia="pt-BR"/>
        </w:rPr>
        <w:t>apresentação</w:t>
      </w:r>
      <w:proofErr w:type="spellEnd"/>
      <w:r w:rsidRPr="00511EAA">
        <w:rPr>
          <w:color w:val="222222"/>
          <w:lang w:eastAsia="pt-BR"/>
        </w:rPr>
        <w:t xml:space="preserve"> do </w:t>
      </w:r>
      <w:proofErr w:type="spellStart"/>
      <w:r w:rsidRPr="00511EAA">
        <w:rPr>
          <w:color w:val="222222"/>
          <w:lang w:eastAsia="pt-BR"/>
        </w:rPr>
        <w:t>Programa</w:t>
      </w:r>
      <w:proofErr w:type="spellEnd"/>
      <w:r w:rsidRPr="00511EAA">
        <w:rPr>
          <w:color w:val="222222"/>
          <w:lang w:eastAsia="pt-BR"/>
        </w:rPr>
        <w:t xml:space="preserve"> </w:t>
      </w:r>
      <w:proofErr w:type="spellStart"/>
      <w:r w:rsidRPr="00511EAA">
        <w:rPr>
          <w:color w:val="222222"/>
          <w:lang w:eastAsia="pt-BR"/>
        </w:rPr>
        <w:t>Operacional</w:t>
      </w:r>
      <w:proofErr w:type="spellEnd"/>
      <w:r w:rsidRPr="00511EAA">
        <w:rPr>
          <w:color w:val="222222"/>
          <w:lang w:eastAsia="pt-BR"/>
        </w:rPr>
        <w:t xml:space="preserve"> </w:t>
      </w:r>
      <w:proofErr w:type="spellStart"/>
      <w:r w:rsidRPr="00511EAA">
        <w:rPr>
          <w:color w:val="222222"/>
          <w:lang w:eastAsia="pt-BR"/>
        </w:rPr>
        <w:t>Padrão</w:t>
      </w:r>
      <w:proofErr w:type="spellEnd"/>
      <w:r w:rsidRPr="00511EAA">
        <w:rPr>
          <w:color w:val="222222"/>
          <w:lang w:eastAsia="pt-BR"/>
        </w:rPr>
        <w:t xml:space="preserve"> de </w:t>
      </w:r>
      <w:proofErr w:type="spellStart"/>
      <w:r w:rsidRPr="00511EAA">
        <w:rPr>
          <w:color w:val="222222"/>
          <w:lang w:eastAsia="pt-BR"/>
        </w:rPr>
        <w:t>Controle</w:t>
      </w:r>
      <w:proofErr w:type="spellEnd"/>
      <w:r w:rsidRPr="00511EAA">
        <w:rPr>
          <w:color w:val="222222"/>
          <w:lang w:eastAsia="pt-BR"/>
        </w:rPr>
        <w:t xml:space="preserve"> de </w:t>
      </w:r>
      <w:proofErr w:type="spellStart"/>
      <w:r w:rsidRPr="00511EAA">
        <w:rPr>
          <w:color w:val="222222"/>
          <w:lang w:eastAsia="pt-BR"/>
        </w:rPr>
        <w:t>Infecção</w:t>
      </w:r>
      <w:proofErr w:type="spellEnd"/>
      <w:r w:rsidRPr="00511EAA">
        <w:rPr>
          <w:color w:val="222222"/>
          <w:lang w:eastAsia="pt-BR"/>
        </w:rPr>
        <w:t xml:space="preserve"> da </w:t>
      </w:r>
      <w:proofErr w:type="spellStart"/>
      <w:r w:rsidRPr="00511EAA">
        <w:rPr>
          <w:color w:val="222222"/>
          <w:lang w:eastAsia="pt-BR"/>
        </w:rPr>
        <w:t>unidade</w:t>
      </w:r>
      <w:proofErr w:type="spellEnd"/>
      <w:r w:rsidRPr="00511EAA">
        <w:rPr>
          <w:color w:val="222222"/>
          <w:lang w:eastAsia="pt-BR"/>
        </w:rPr>
        <w:t>;</w:t>
      </w:r>
    </w:p>
    <w:p w:rsidR="001676CA" w:rsidRPr="00511EAA" w:rsidRDefault="001676CA" w:rsidP="00511EAA">
      <w:pPr>
        <w:pStyle w:val="Corpodetexto"/>
        <w:numPr>
          <w:ilvl w:val="0"/>
          <w:numId w:val="29"/>
        </w:numPr>
        <w:ind w:left="1208" w:right="1361" w:hanging="357"/>
        <w:jc w:val="both"/>
        <w:rPr>
          <w:color w:val="222222"/>
          <w:lang w:eastAsia="pt-BR"/>
        </w:rPr>
      </w:pPr>
      <w:proofErr w:type="spellStart"/>
      <w:r w:rsidRPr="00511EAA">
        <w:rPr>
          <w:color w:val="222222"/>
          <w:lang w:eastAsia="pt-BR"/>
        </w:rPr>
        <w:t>Seguimento</w:t>
      </w:r>
      <w:proofErr w:type="spellEnd"/>
      <w:r w:rsidRPr="00511EAA">
        <w:rPr>
          <w:color w:val="222222"/>
          <w:lang w:eastAsia="pt-BR"/>
        </w:rPr>
        <w:t xml:space="preserve"> do </w:t>
      </w:r>
      <w:proofErr w:type="spellStart"/>
      <w:r w:rsidRPr="00511EAA">
        <w:rPr>
          <w:color w:val="222222"/>
          <w:lang w:eastAsia="pt-BR"/>
        </w:rPr>
        <w:t>Cronograma</w:t>
      </w:r>
      <w:proofErr w:type="spellEnd"/>
      <w:r w:rsidRPr="00511EAA">
        <w:rPr>
          <w:color w:val="222222"/>
          <w:lang w:eastAsia="pt-BR"/>
        </w:rPr>
        <w:t xml:space="preserve"> de </w:t>
      </w:r>
      <w:proofErr w:type="spellStart"/>
      <w:r w:rsidRPr="00511EAA">
        <w:rPr>
          <w:color w:val="222222"/>
          <w:lang w:eastAsia="pt-BR"/>
        </w:rPr>
        <w:t>capacitações</w:t>
      </w:r>
      <w:proofErr w:type="spellEnd"/>
      <w:r w:rsidRPr="00511EAA">
        <w:rPr>
          <w:color w:val="222222"/>
          <w:lang w:eastAsia="pt-BR"/>
        </w:rPr>
        <w:t xml:space="preserve"> </w:t>
      </w:r>
      <w:proofErr w:type="spellStart"/>
      <w:r w:rsidRPr="00511EAA">
        <w:rPr>
          <w:color w:val="222222"/>
          <w:lang w:eastAsia="pt-BR"/>
        </w:rPr>
        <w:t>apresentado</w:t>
      </w:r>
      <w:proofErr w:type="spellEnd"/>
      <w:r w:rsidRPr="00511EAA">
        <w:rPr>
          <w:color w:val="222222"/>
          <w:lang w:eastAsia="pt-BR"/>
        </w:rPr>
        <w:t xml:space="preserve"> e </w:t>
      </w:r>
      <w:proofErr w:type="spellStart"/>
      <w:r w:rsidRPr="00511EAA">
        <w:rPr>
          <w:color w:val="222222"/>
          <w:lang w:eastAsia="pt-BR"/>
        </w:rPr>
        <w:t>proposta</w:t>
      </w:r>
      <w:proofErr w:type="spellEnd"/>
      <w:r w:rsidRPr="00511EAA">
        <w:rPr>
          <w:color w:val="222222"/>
          <w:lang w:eastAsia="pt-BR"/>
        </w:rPr>
        <w:t xml:space="preserve"> de </w:t>
      </w:r>
      <w:proofErr w:type="spellStart"/>
      <w:r w:rsidRPr="00511EAA">
        <w:rPr>
          <w:color w:val="222222"/>
          <w:lang w:eastAsia="pt-BR"/>
        </w:rPr>
        <w:t>treinamentos</w:t>
      </w:r>
      <w:proofErr w:type="spellEnd"/>
      <w:r w:rsidRPr="00511EAA">
        <w:rPr>
          <w:color w:val="222222"/>
          <w:lang w:eastAsia="pt-BR"/>
        </w:rPr>
        <w:t xml:space="preserve"> </w:t>
      </w:r>
      <w:proofErr w:type="spellStart"/>
      <w:r w:rsidRPr="00511EAA">
        <w:rPr>
          <w:color w:val="222222"/>
          <w:lang w:eastAsia="pt-BR"/>
        </w:rPr>
        <w:t>práticos</w:t>
      </w:r>
      <w:proofErr w:type="spellEnd"/>
      <w:r w:rsidRPr="00511EAA">
        <w:rPr>
          <w:color w:val="222222"/>
          <w:lang w:eastAsia="pt-BR"/>
        </w:rPr>
        <w:t>;</w:t>
      </w:r>
    </w:p>
    <w:p w:rsidR="001676CA" w:rsidRPr="00511EAA" w:rsidRDefault="001676CA" w:rsidP="00511EAA">
      <w:pPr>
        <w:pStyle w:val="Corpodetexto"/>
        <w:numPr>
          <w:ilvl w:val="0"/>
          <w:numId w:val="29"/>
        </w:numPr>
        <w:ind w:left="1208" w:right="1361" w:hanging="357"/>
        <w:jc w:val="both"/>
        <w:rPr>
          <w:color w:val="222222"/>
          <w:lang w:eastAsia="pt-BR"/>
        </w:rPr>
      </w:pPr>
      <w:proofErr w:type="spellStart"/>
      <w:r w:rsidRPr="00511EAA">
        <w:rPr>
          <w:color w:val="222222"/>
          <w:lang w:eastAsia="pt-BR"/>
        </w:rPr>
        <w:t>Promover</w:t>
      </w:r>
      <w:proofErr w:type="spellEnd"/>
      <w:r w:rsidRPr="00511EAA">
        <w:rPr>
          <w:color w:val="222222"/>
          <w:lang w:eastAsia="pt-BR"/>
        </w:rPr>
        <w:t xml:space="preserve">, junto à </w:t>
      </w:r>
      <w:proofErr w:type="spellStart"/>
      <w:r w:rsidRPr="00511EAA">
        <w:rPr>
          <w:color w:val="222222"/>
          <w:lang w:eastAsia="pt-BR"/>
        </w:rPr>
        <w:t>Coordenação</w:t>
      </w:r>
      <w:proofErr w:type="spellEnd"/>
      <w:r w:rsidRPr="00511EAA">
        <w:rPr>
          <w:color w:val="222222"/>
          <w:lang w:eastAsia="pt-BR"/>
        </w:rPr>
        <w:t xml:space="preserve"> de </w:t>
      </w:r>
      <w:proofErr w:type="spellStart"/>
      <w:r w:rsidRPr="00511EAA">
        <w:rPr>
          <w:color w:val="222222"/>
          <w:lang w:eastAsia="pt-BR"/>
        </w:rPr>
        <w:t>Enfermagem</w:t>
      </w:r>
      <w:proofErr w:type="spellEnd"/>
      <w:r w:rsidRPr="00511EAA">
        <w:rPr>
          <w:color w:val="222222"/>
          <w:lang w:eastAsia="pt-BR"/>
        </w:rPr>
        <w:t xml:space="preserve"> o </w:t>
      </w:r>
      <w:proofErr w:type="spellStart"/>
      <w:r w:rsidRPr="00511EAA">
        <w:rPr>
          <w:color w:val="222222"/>
          <w:lang w:eastAsia="pt-BR"/>
        </w:rPr>
        <w:t>evento</w:t>
      </w:r>
      <w:proofErr w:type="spellEnd"/>
      <w:r w:rsidRPr="00511EAA">
        <w:rPr>
          <w:color w:val="222222"/>
          <w:lang w:eastAsia="pt-BR"/>
        </w:rPr>
        <w:t xml:space="preserve"> </w:t>
      </w:r>
      <w:proofErr w:type="spellStart"/>
      <w:r w:rsidRPr="00511EAA">
        <w:rPr>
          <w:color w:val="222222"/>
          <w:lang w:eastAsia="pt-BR"/>
        </w:rPr>
        <w:t>em</w:t>
      </w:r>
      <w:proofErr w:type="spellEnd"/>
      <w:r w:rsidRPr="00511EAA">
        <w:rPr>
          <w:color w:val="222222"/>
          <w:lang w:eastAsia="pt-BR"/>
        </w:rPr>
        <w:t xml:space="preserve"> </w:t>
      </w:r>
      <w:proofErr w:type="spellStart"/>
      <w:r w:rsidRPr="00511EAA">
        <w:rPr>
          <w:color w:val="222222"/>
          <w:lang w:eastAsia="pt-BR"/>
        </w:rPr>
        <w:t>lembrança</w:t>
      </w:r>
      <w:proofErr w:type="spellEnd"/>
      <w:r w:rsidRPr="00511EAA">
        <w:rPr>
          <w:color w:val="222222"/>
          <w:lang w:eastAsia="pt-BR"/>
        </w:rPr>
        <w:t xml:space="preserve"> </w:t>
      </w:r>
      <w:proofErr w:type="spellStart"/>
      <w:r w:rsidRPr="00511EAA">
        <w:rPr>
          <w:color w:val="222222"/>
          <w:lang w:eastAsia="pt-BR"/>
        </w:rPr>
        <w:t>ao</w:t>
      </w:r>
      <w:proofErr w:type="spellEnd"/>
      <w:r w:rsidRPr="00511EAA">
        <w:rPr>
          <w:color w:val="222222"/>
          <w:lang w:eastAsia="pt-BR"/>
        </w:rPr>
        <w:t xml:space="preserve"> ‘</w:t>
      </w:r>
      <w:proofErr w:type="spellStart"/>
      <w:r w:rsidRPr="00511EAA">
        <w:rPr>
          <w:color w:val="222222"/>
          <w:lang w:eastAsia="pt-BR"/>
        </w:rPr>
        <w:t>Outubro</w:t>
      </w:r>
      <w:proofErr w:type="spellEnd"/>
      <w:r w:rsidRPr="00511EAA">
        <w:rPr>
          <w:color w:val="222222"/>
          <w:lang w:eastAsia="pt-BR"/>
        </w:rPr>
        <w:t xml:space="preserve"> Rosa – </w:t>
      </w:r>
      <w:proofErr w:type="spellStart"/>
      <w:r w:rsidRPr="00511EAA">
        <w:rPr>
          <w:color w:val="222222"/>
          <w:lang w:eastAsia="pt-BR"/>
        </w:rPr>
        <w:t>em</w:t>
      </w:r>
      <w:proofErr w:type="spellEnd"/>
      <w:r w:rsidRPr="00511EAA">
        <w:rPr>
          <w:color w:val="222222"/>
          <w:lang w:eastAsia="pt-BR"/>
        </w:rPr>
        <w:t xml:space="preserve"> </w:t>
      </w:r>
      <w:proofErr w:type="spellStart"/>
      <w:r w:rsidRPr="00511EAA">
        <w:rPr>
          <w:color w:val="222222"/>
          <w:lang w:eastAsia="pt-BR"/>
        </w:rPr>
        <w:t>campanha</w:t>
      </w:r>
      <w:proofErr w:type="spellEnd"/>
      <w:r w:rsidRPr="00511EAA">
        <w:rPr>
          <w:color w:val="222222"/>
          <w:lang w:eastAsia="pt-BR"/>
        </w:rPr>
        <w:t xml:space="preserve"> de </w:t>
      </w:r>
      <w:proofErr w:type="spellStart"/>
      <w:r w:rsidRPr="00511EAA">
        <w:rPr>
          <w:color w:val="222222"/>
          <w:lang w:eastAsia="pt-BR"/>
        </w:rPr>
        <w:t>prevenção</w:t>
      </w:r>
      <w:proofErr w:type="spellEnd"/>
      <w:r w:rsidRPr="00511EAA">
        <w:rPr>
          <w:color w:val="222222"/>
          <w:lang w:eastAsia="pt-BR"/>
        </w:rPr>
        <w:t xml:space="preserve"> do </w:t>
      </w:r>
      <w:proofErr w:type="spellStart"/>
      <w:r w:rsidRPr="00511EAA">
        <w:rPr>
          <w:color w:val="222222"/>
          <w:lang w:eastAsia="pt-BR"/>
        </w:rPr>
        <w:t>câncer</w:t>
      </w:r>
      <w:proofErr w:type="spellEnd"/>
      <w:r w:rsidRPr="00511EAA">
        <w:rPr>
          <w:color w:val="222222"/>
          <w:lang w:eastAsia="pt-BR"/>
        </w:rPr>
        <w:t xml:space="preserve"> de mama’ com </w:t>
      </w:r>
      <w:proofErr w:type="spellStart"/>
      <w:r w:rsidRPr="00511EAA">
        <w:rPr>
          <w:color w:val="222222"/>
          <w:lang w:eastAsia="pt-BR"/>
        </w:rPr>
        <w:t>os</w:t>
      </w:r>
      <w:proofErr w:type="spellEnd"/>
      <w:r w:rsidRPr="00511EAA">
        <w:rPr>
          <w:color w:val="222222"/>
          <w:lang w:eastAsia="pt-BR"/>
        </w:rPr>
        <w:t xml:space="preserve"> </w:t>
      </w:r>
      <w:proofErr w:type="spellStart"/>
      <w:r w:rsidRPr="00511EAA">
        <w:rPr>
          <w:color w:val="222222"/>
          <w:lang w:eastAsia="pt-BR"/>
        </w:rPr>
        <w:t>colaboradores</w:t>
      </w:r>
      <w:proofErr w:type="spellEnd"/>
      <w:r w:rsidRPr="00511EAA">
        <w:rPr>
          <w:color w:val="222222"/>
          <w:lang w:eastAsia="pt-BR"/>
        </w:rPr>
        <w:t>;</w:t>
      </w:r>
    </w:p>
    <w:p w:rsidR="001676CA" w:rsidRPr="00511EAA" w:rsidRDefault="001676CA" w:rsidP="00511EAA">
      <w:pPr>
        <w:pStyle w:val="Corpodetexto"/>
        <w:numPr>
          <w:ilvl w:val="0"/>
          <w:numId w:val="29"/>
        </w:numPr>
        <w:ind w:left="1208" w:right="1361" w:hanging="357"/>
        <w:jc w:val="both"/>
        <w:rPr>
          <w:color w:val="222222"/>
          <w:lang w:eastAsia="pt-BR"/>
        </w:rPr>
      </w:pPr>
      <w:proofErr w:type="spellStart"/>
      <w:r w:rsidRPr="00511EAA">
        <w:rPr>
          <w:color w:val="222222"/>
          <w:lang w:eastAsia="pt-BR"/>
        </w:rPr>
        <w:t>Realizar</w:t>
      </w:r>
      <w:proofErr w:type="spellEnd"/>
      <w:r w:rsidRPr="00511EAA">
        <w:rPr>
          <w:color w:val="222222"/>
          <w:lang w:eastAsia="pt-BR"/>
        </w:rPr>
        <w:t xml:space="preserve"> a </w:t>
      </w:r>
      <w:proofErr w:type="spellStart"/>
      <w:r w:rsidRPr="00511EAA">
        <w:rPr>
          <w:color w:val="222222"/>
          <w:lang w:eastAsia="pt-BR"/>
        </w:rPr>
        <w:t>Campanha</w:t>
      </w:r>
      <w:proofErr w:type="spellEnd"/>
      <w:r w:rsidRPr="00511EAA">
        <w:rPr>
          <w:color w:val="222222"/>
          <w:lang w:eastAsia="pt-BR"/>
        </w:rPr>
        <w:t xml:space="preserve"> de </w:t>
      </w:r>
      <w:proofErr w:type="spellStart"/>
      <w:r w:rsidRPr="00511EAA">
        <w:rPr>
          <w:color w:val="222222"/>
          <w:lang w:eastAsia="pt-BR"/>
        </w:rPr>
        <w:t>Higienização</w:t>
      </w:r>
      <w:proofErr w:type="spellEnd"/>
      <w:r w:rsidRPr="00511EAA">
        <w:rPr>
          <w:color w:val="222222"/>
          <w:lang w:eastAsia="pt-BR"/>
        </w:rPr>
        <w:t xml:space="preserve"> das </w:t>
      </w:r>
      <w:proofErr w:type="spellStart"/>
      <w:r w:rsidRPr="00511EAA">
        <w:rPr>
          <w:color w:val="222222"/>
          <w:lang w:eastAsia="pt-BR"/>
        </w:rPr>
        <w:t>Mãos</w:t>
      </w:r>
      <w:proofErr w:type="spellEnd"/>
      <w:r w:rsidRPr="00511EAA">
        <w:rPr>
          <w:color w:val="222222"/>
          <w:lang w:eastAsia="pt-BR"/>
        </w:rPr>
        <w:t xml:space="preserve"> </w:t>
      </w:r>
      <w:proofErr w:type="spellStart"/>
      <w:r w:rsidRPr="00511EAA">
        <w:rPr>
          <w:color w:val="222222"/>
          <w:lang w:eastAsia="pt-BR"/>
        </w:rPr>
        <w:t>em</w:t>
      </w:r>
      <w:proofErr w:type="spellEnd"/>
      <w:r w:rsidRPr="00511EAA">
        <w:rPr>
          <w:color w:val="222222"/>
          <w:lang w:eastAsia="pt-BR"/>
        </w:rPr>
        <w:t xml:space="preserve"> </w:t>
      </w:r>
      <w:proofErr w:type="spellStart"/>
      <w:r w:rsidRPr="00511EAA">
        <w:rPr>
          <w:color w:val="222222"/>
          <w:lang w:eastAsia="pt-BR"/>
        </w:rPr>
        <w:t>lembrança</w:t>
      </w:r>
      <w:proofErr w:type="spellEnd"/>
      <w:r w:rsidRPr="00511EAA">
        <w:rPr>
          <w:color w:val="222222"/>
          <w:lang w:eastAsia="pt-BR"/>
        </w:rPr>
        <w:t xml:space="preserve"> </w:t>
      </w:r>
      <w:proofErr w:type="spellStart"/>
      <w:r w:rsidRPr="00511EAA">
        <w:rPr>
          <w:color w:val="222222"/>
          <w:lang w:eastAsia="pt-BR"/>
        </w:rPr>
        <w:t>ao</w:t>
      </w:r>
      <w:proofErr w:type="spellEnd"/>
      <w:r w:rsidRPr="00511EAA">
        <w:rPr>
          <w:color w:val="222222"/>
          <w:lang w:eastAsia="pt-BR"/>
        </w:rPr>
        <w:t xml:space="preserve"> </w:t>
      </w:r>
      <w:proofErr w:type="spellStart"/>
      <w:r w:rsidRPr="00511EAA">
        <w:rPr>
          <w:color w:val="222222"/>
          <w:lang w:eastAsia="pt-BR"/>
        </w:rPr>
        <w:t>Dia</w:t>
      </w:r>
      <w:proofErr w:type="spellEnd"/>
      <w:r w:rsidRPr="00511EAA">
        <w:rPr>
          <w:color w:val="222222"/>
          <w:lang w:eastAsia="pt-BR"/>
        </w:rPr>
        <w:t xml:space="preserve"> Mundial de </w:t>
      </w:r>
      <w:proofErr w:type="spellStart"/>
      <w:r w:rsidRPr="00511EAA">
        <w:rPr>
          <w:color w:val="222222"/>
          <w:lang w:eastAsia="pt-BR"/>
        </w:rPr>
        <w:t>Higienização</w:t>
      </w:r>
      <w:proofErr w:type="spellEnd"/>
      <w:r w:rsidRPr="00511EAA">
        <w:rPr>
          <w:color w:val="222222"/>
          <w:lang w:eastAsia="pt-BR"/>
        </w:rPr>
        <w:t xml:space="preserve"> das </w:t>
      </w:r>
      <w:proofErr w:type="spellStart"/>
      <w:r w:rsidRPr="00511EAA">
        <w:rPr>
          <w:color w:val="222222"/>
          <w:lang w:eastAsia="pt-BR"/>
        </w:rPr>
        <w:t>Mãos</w:t>
      </w:r>
      <w:proofErr w:type="spellEnd"/>
      <w:r w:rsidRPr="00511EAA">
        <w:rPr>
          <w:color w:val="222222"/>
          <w:lang w:eastAsia="pt-BR"/>
        </w:rPr>
        <w:t xml:space="preserve">, </w:t>
      </w:r>
      <w:proofErr w:type="spellStart"/>
      <w:r w:rsidRPr="00511EAA">
        <w:rPr>
          <w:color w:val="222222"/>
          <w:lang w:eastAsia="pt-BR"/>
        </w:rPr>
        <w:t>proposto</w:t>
      </w:r>
      <w:proofErr w:type="spellEnd"/>
      <w:r w:rsidRPr="00511EAA">
        <w:rPr>
          <w:color w:val="222222"/>
          <w:lang w:eastAsia="pt-BR"/>
        </w:rPr>
        <w:t xml:space="preserve"> pela </w:t>
      </w:r>
      <w:proofErr w:type="spellStart"/>
      <w:r w:rsidRPr="00511EAA">
        <w:rPr>
          <w:color w:val="222222"/>
          <w:lang w:eastAsia="pt-BR"/>
        </w:rPr>
        <w:t>Organização</w:t>
      </w:r>
      <w:proofErr w:type="spellEnd"/>
      <w:r w:rsidRPr="00511EAA">
        <w:rPr>
          <w:color w:val="222222"/>
          <w:lang w:eastAsia="pt-BR"/>
        </w:rPr>
        <w:t xml:space="preserve"> Mundial de </w:t>
      </w:r>
      <w:proofErr w:type="spellStart"/>
      <w:r w:rsidRPr="00511EAA">
        <w:rPr>
          <w:color w:val="222222"/>
          <w:lang w:eastAsia="pt-BR"/>
        </w:rPr>
        <w:t>Saúde</w:t>
      </w:r>
      <w:proofErr w:type="spellEnd"/>
      <w:r w:rsidRPr="00511EAA">
        <w:rPr>
          <w:color w:val="222222"/>
          <w:lang w:eastAsia="pt-BR"/>
        </w:rPr>
        <w:t>;</w:t>
      </w:r>
    </w:p>
    <w:p w:rsidR="001676CA" w:rsidRPr="00511EAA" w:rsidRDefault="001676CA" w:rsidP="00511EAA">
      <w:pPr>
        <w:pStyle w:val="Corpodetexto"/>
        <w:numPr>
          <w:ilvl w:val="0"/>
          <w:numId w:val="29"/>
        </w:numPr>
        <w:ind w:left="1208" w:right="1361" w:hanging="357"/>
        <w:jc w:val="both"/>
        <w:rPr>
          <w:color w:val="222222"/>
          <w:lang w:eastAsia="pt-BR"/>
        </w:rPr>
      </w:pPr>
      <w:proofErr w:type="spellStart"/>
      <w:r w:rsidRPr="00511EAA">
        <w:rPr>
          <w:color w:val="222222"/>
          <w:lang w:eastAsia="pt-BR"/>
        </w:rPr>
        <w:t>Montar</w:t>
      </w:r>
      <w:proofErr w:type="spellEnd"/>
      <w:r w:rsidRPr="00511EAA">
        <w:rPr>
          <w:color w:val="222222"/>
          <w:lang w:eastAsia="pt-BR"/>
        </w:rPr>
        <w:t xml:space="preserve"> o </w:t>
      </w:r>
      <w:proofErr w:type="spellStart"/>
      <w:r w:rsidRPr="00511EAA">
        <w:rPr>
          <w:color w:val="222222"/>
          <w:lang w:eastAsia="pt-BR"/>
        </w:rPr>
        <w:t>Núcleo</w:t>
      </w:r>
      <w:proofErr w:type="spellEnd"/>
      <w:r w:rsidRPr="00511EAA">
        <w:rPr>
          <w:color w:val="222222"/>
          <w:lang w:eastAsia="pt-BR"/>
        </w:rPr>
        <w:t xml:space="preserve"> de </w:t>
      </w:r>
      <w:proofErr w:type="spellStart"/>
      <w:r w:rsidRPr="00511EAA">
        <w:rPr>
          <w:color w:val="222222"/>
          <w:lang w:eastAsia="pt-BR"/>
        </w:rPr>
        <w:t>Segurança</w:t>
      </w:r>
      <w:proofErr w:type="spellEnd"/>
      <w:r w:rsidRPr="00511EAA">
        <w:rPr>
          <w:color w:val="222222"/>
          <w:lang w:eastAsia="pt-BR"/>
        </w:rPr>
        <w:t xml:space="preserve"> do </w:t>
      </w:r>
      <w:proofErr w:type="spellStart"/>
      <w:r w:rsidRPr="00511EAA">
        <w:rPr>
          <w:color w:val="222222"/>
          <w:lang w:eastAsia="pt-BR"/>
        </w:rPr>
        <w:t>Paciente</w:t>
      </w:r>
      <w:proofErr w:type="spellEnd"/>
      <w:r w:rsidRPr="00511EAA">
        <w:rPr>
          <w:color w:val="222222"/>
          <w:lang w:eastAsia="pt-BR"/>
        </w:rPr>
        <w:t xml:space="preserve">, com </w:t>
      </w:r>
      <w:proofErr w:type="spellStart"/>
      <w:r w:rsidRPr="00511EAA">
        <w:rPr>
          <w:color w:val="222222"/>
          <w:lang w:eastAsia="pt-BR"/>
        </w:rPr>
        <w:t>convite</w:t>
      </w:r>
      <w:proofErr w:type="spellEnd"/>
      <w:r w:rsidRPr="00511EAA">
        <w:rPr>
          <w:color w:val="222222"/>
          <w:lang w:eastAsia="pt-BR"/>
        </w:rPr>
        <w:t xml:space="preserve"> à </w:t>
      </w:r>
      <w:proofErr w:type="spellStart"/>
      <w:r w:rsidRPr="00511EAA">
        <w:rPr>
          <w:color w:val="222222"/>
          <w:lang w:eastAsia="pt-BR"/>
        </w:rPr>
        <w:t>participação</w:t>
      </w:r>
      <w:proofErr w:type="spellEnd"/>
      <w:r w:rsidRPr="00511EAA">
        <w:rPr>
          <w:color w:val="222222"/>
          <w:lang w:eastAsia="pt-BR"/>
        </w:rPr>
        <w:t xml:space="preserve"> </w:t>
      </w:r>
      <w:proofErr w:type="spellStart"/>
      <w:r w:rsidRPr="00511EAA">
        <w:rPr>
          <w:color w:val="222222"/>
          <w:lang w:eastAsia="pt-BR"/>
        </w:rPr>
        <w:t>ativa</w:t>
      </w:r>
      <w:proofErr w:type="spellEnd"/>
      <w:r w:rsidRPr="00511EAA">
        <w:rPr>
          <w:color w:val="222222"/>
          <w:lang w:eastAsia="pt-BR"/>
        </w:rPr>
        <w:t xml:space="preserve"> dos </w:t>
      </w:r>
      <w:proofErr w:type="spellStart"/>
      <w:r w:rsidRPr="00511EAA">
        <w:rPr>
          <w:color w:val="222222"/>
          <w:lang w:eastAsia="pt-BR"/>
        </w:rPr>
        <w:t>demais</w:t>
      </w:r>
      <w:proofErr w:type="spellEnd"/>
      <w:r w:rsidRPr="00511EAA">
        <w:rPr>
          <w:color w:val="222222"/>
          <w:lang w:eastAsia="pt-BR"/>
        </w:rPr>
        <w:t xml:space="preserve"> </w:t>
      </w:r>
      <w:proofErr w:type="spellStart"/>
      <w:r w:rsidRPr="00511EAA">
        <w:rPr>
          <w:color w:val="222222"/>
          <w:lang w:eastAsia="pt-BR"/>
        </w:rPr>
        <w:t>enfermeiros</w:t>
      </w:r>
      <w:proofErr w:type="spellEnd"/>
      <w:r w:rsidRPr="00511EAA">
        <w:rPr>
          <w:color w:val="222222"/>
          <w:lang w:eastAsia="pt-BR"/>
        </w:rPr>
        <w:t xml:space="preserve"> da </w:t>
      </w:r>
      <w:proofErr w:type="spellStart"/>
      <w:r w:rsidRPr="00511EAA">
        <w:rPr>
          <w:color w:val="222222"/>
          <w:lang w:eastAsia="pt-BR"/>
        </w:rPr>
        <w:t>unidade</w:t>
      </w:r>
      <w:proofErr w:type="spellEnd"/>
      <w:r w:rsidRPr="00511EAA">
        <w:rPr>
          <w:color w:val="222222"/>
          <w:lang w:eastAsia="pt-BR"/>
        </w:rPr>
        <w:t xml:space="preserve">. </w:t>
      </w:r>
    </w:p>
    <w:p w:rsidR="003021F2" w:rsidRPr="00511EAA" w:rsidRDefault="003021F2">
      <w:pPr>
        <w:pStyle w:val="Corpodetexto"/>
        <w:rPr>
          <w:lang w:val="pt-BR"/>
        </w:rPr>
      </w:pPr>
    </w:p>
    <w:p w:rsidR="001676CA" w:rsidRDefault="001676CA">
      <w:pPr>
        <w:pStyle w:val="Corpodetexto"/>
        <w:rPr>
          <w:sz w:val="26"/>
          <w:lang w:val="pt-BR"/>
        </w:rPr>
      </w:pPr>
    </w:p>
    <w:p w:rsidR="004E3C70" w:rsidRDefault="004F182C">
      <w:pPr>
        <w:pStyle w:val="Ttulo1"/>
        <w:numPr>
          <w:ilvl w:val="0"/>
          <w:numId w:val="18"/>
        </w:numPr>
        <w:tabs>
          <w:tab w:val="left" w:pos="1374"/>
        </w:tabs>
        <w:spacing w:before="177"/>
        <w:ind w:left="1373" w:hanging="392"/>
        <w:jc w:val="left"/>
      </w:pPr>
      <w:bookmarkStart w:id="6" w:name="_TOC_250002"/>
      <w:r>
        <w:rPr>
          <w:w w:val="105"/>
        </w:rPr>
        <w:t>RELATORIO EDUCAÇÃO</w:t>
      </w:r>
      <w:r>
        <w:rPr>
          <w:spacing w:val="5"/>
          <w:w w:val="105"/>
        </w:rPr>
        <w:t xml:space="preserve"> </w:t>
      </w:r>
      <w:bookmarkEnd w:id="6"/>
      <w:r>
        <w:rPr>
          <w:w w:val="105"/>
        </w:rPr>
        <w:t>PERMANENTE</w:t>
      </w:r>
    </w:p>
    <w:p w:rsidR="004E3C70" w:rsidRDefault="004E3C70">
      <w:pPr>
        <w:pStyle w:val="Corpodetexto"/>
        <w:rPr>
          <w:sz w:val="30"/>
        </w:rPr>
      </w:pP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Aplicado</w:t>
      </w:r>
      <w:proofErr w:type="spellEnd"/>
      <w:r>
        <w:rPr>
          <w:rFonts w:ascii="Arial" w:hAnsi="Arial" w:cs="Arial"/>
          <w:lang w:eastAsia="pt-BR"/>
        </w:rPr>
        <w:t xml:space="preserve"> com </w:t>
      </w:r>
      <w:proofErr w:type="spellStart"/>
      <w:r>
        <w:rPr>
          <w:rFonts w:ascii="Arial" w:hAnsi="Arial" w:cs="Arial"/>
          <w:lang w:eastAsia="pt-BR"/>
        </w:rPr>
        <w:t>equipe</w:t>
      </w:r>
      <w:proofErr w:type="spellEnd"/>
      <w:r>
        <w:rPr>
          <w:rFonts w:ascii="Arial" w:hAnsi="Arial" w:cs="Arial"/>
          <w:lang w:eastAsia="pt-BR"/>
        </w:rPr>
        <w:t xml:space="preserve"> de </w:t>
      </w:r>
      <w:proofErr w:type="spellStart"/>
      <w:r>
        <w:rPr>
          <w:rFonts w:ascii="Arial" w:hAnsi="Arial" w:cs="Arial"/>
          <w:lang w:eastAsia="pt-BR"/>
        </w:rPr>
        <w:t>técnicos</w:t>
      </w:r>
      <w:proofErr w:type="spellEnd"/>
      <w:r>
        <w:rPr>
          <w:rFonts w:ascii="Arial" w:hAnsi="Arial" w:cs="Arial"/>
          <w:lang w:eastAsia="pt-BR"/>
        </w:rPr>
        <w:t xml:space="preserve"> de </w:t>
      </w:r>
      <w:proofErr w:type="spellStart"/>
      <w:r>
        <w:rPr>
          <w:rFonts w:ascii="Arial" w:hAnsi="Arial" w:cs="Arial"/>
          <w:lang w:eastAsia="pt-BR"/>
        </w:rPr>
        <w:t>enfermagem</w:t>
      </w:r>
      <w:proofErr w:type="spellEnd"/>
      <w:r>
        <w:rPr>
          <w:rFonts w:ascii="Arial" w:hAnsi="Arial" w:cs="Arial"/>
          <w:lang w:eastAsia="pt-BR"/>
        </w:rPr>
        <w:t xml:space="preserve"> o </w:t>
      </w:r>
      <w:proofErr w:type="spellStart"/>
      <w:r>
        <w:rPr>
          <w:rFonts w:ascii="Arial" w:hAnsi="Arial" w:cs="Arial"/>
          <w:lang w:eastAsia="pt-BR"/>
        </w:rPr>
        <w:t>treinamento</w:t>
      </w:r>
      <w:proofErr w:type="spellEnd"/>
      <w:r>
        <w:rPr>
          <w:rFonts w:ascii="Arial" w:hAnsi="Arial" w:cs="Arial"/>
          <w:lang w:eastAsia="pt-BR"/>
        </w:rPr>
        <w:t xml:space="preserve"> de </w:t>
      </w:r>
      <w:proofErr w:type="spellStart"/>
      <w:r>
        <w:rPr>
          <w:rFonts w:ascii="Arial" w:hAnsi="Arial" w:cs="Arial"/>
          <w:lang w:eastAsia="pt-BR"/>
        </w:rPr>
        <w:t>Registros</w:t>
      </w:r>
      <w:proofErr w:type="spellEnd"/>
      <w:r>
        <w:rPr>
          <w:rFonts w:ascii="Arial" w:hAnsi="Arial" w:cs="Arial"/>
          <w:lang w:eastAsia="pt-BR"/>
        </w:rPr>
        <w:t xml:space="preserve"> de </w:t>
      </w:r>
      <w:proofErr w:type="spellStart"/>
      <w:r>
        <w:rPr>
          <w:rFonts w:ascii="Arial" w:hAnsi="Arial" w:cs="Arial"/>
          <w:lang w:eastAsia="pt-BR"/>
        </w:rPr>
        <w:t>Enfermagem</w:t>
      </w:r>
      <w:proofErr w:type="spellEnd"/>
      <w:r>
        <w:rPr>
          <w:rFonts w:ascii="Arial" w:hAnsi="Arial" w:cs="Arial"/>
          <w:lang w:eastAsia="pt-BR"/>
        </w:rPr>
        <w:t xml:space="preserve">, com </w:t>
      </w:r>
      <w:proofErr w:type="spellStart"/>
      <w:r>
        <w:rPr>
          <w:rFonts w:ascii="Arial" w:hAnsi="Arial" w:cs="Arial"/>
          <w:lang w:eastAsia="pt-BR"/>
        </w:rPr>
        <w:t>realização</w:t>
      </w:r>
      <w:proofErr w:type="spellEnd"/>
      <w:r>
        <w:rPr>
          <w:rFonts w:ascii="Arial" w:hAnsi="Arial" w:cs="Arial"/>
          <w:lang w:eastAsia="pt-BR"/>
        </w:rPr>
        <w:t xml:space="preserve"> de </w:t>
      </w:r>
      <w:proofErr w:type="spellStart"/>
      <w:r>
        <w:rPr>
          <w:rFonts w:ascii="Arial" w:hAnsi="Arial" w:cs="Arial"/>
          <w:lang w:eastAsia="pt-BR"/>
        </w:rPr>
        <w:t>dinâmica</w:t>
      </w:r>
      <w:proofErr w:type="spellEnd"/>
      <w:r>
        <w:rPr>
          <w:rFonts w:ascii="Arial" w:hAnsi="Arial" w:cs="Arial"/>
          <w:lang w:eastAsia="pt-BR"/>
        </w:rPr>
        <w:t xml:space="preserve"> e </w:t>
      </w:r>
      <w:proofErr w:type="spellStart"/>
      <w:r>
        <w:rPr>
          <w:rFonts w:ascii="Arial" w:hAnsi="Arial" w:cs="Arial"/>
          <w:lang w:eastAsia="pt-BR"/>
        </w:rPr>
        <w:t>entrega</w:t>
      </w:r>
      <w:proofErr w:type="spellEnd"/>
      <w:r>
        <w:rPr>
          <w:rFonts w:ascii="Arial" w:hAnsi="Arial" w:cs="Arial"/>
          <w:lang w:eastAsia="pt-BR"/>
        </w:rPr>
        <w:t xml:space="preserve"> de material para </w:t>
      </w:r>
      <w:proofErr w:type="spellStart"/>
      <w:r>
        <w:rPr>
          <w:rFonts w:ascii="Arial" w:hAnsi="Arial" w:cs="Arial"/>
          <w:lang w:eastAsia="pt-BR"/>
        </w:rPr>
        <w:t>leitura</w:t>
      </w:r>
      <w:proofErr w:type="spellEnd"/>
      <w:r>
        <w:rPr>
          <w:rFonts w:ascii="Arial" w:hAnsi="Arial" w:cs="Arial"/>
          <w:lang w:eastAsia="pt-BR"/>
        </w:rPr>
        <w:t>;</w:t>
      </w: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Realizada</w:t>
      </w:r>
      <w:proofErr w:type="spellEnd"/>
      <w:r>
        <w:rPr>
          <w:rFonts w:ascii="Arial" w:hAnsi="Arial" w:cs="Arial"/>
          <w:lang w:eastAsia="pt-BR"/>
        </w:rPr>
        <w:t xml:space="preserve"> com </w:t>
      </w:r>
      <w:proofErr w:type="spellStart"/>
      <w:r>
        <w:rPr>
          <w:rFonts w:ascii="Arial" w:hAnsi="Arial" w:cs="Arial"/>
          <w:lang w:eastAsia="pt-BR"/>
        </w:rPr>
        <w:t>toda</w:t>
      </w:r>
      <w:proofErr w:type="spellEnd"/>
      <w:r>
        <w:rPr>
          <w:rFonts w:ascii="Arial" w:hAnsi="Arial" w:cs="Arial"/>
          <w:lang w:eastAsia="pt-BR"/>
        </w:rPr>
        <w:t xml:space="preserve"> </w:t>
      </w:r>
      <w:proofErr w:type="spellStart"/>
      <w:r>
        <w:rPr>
          <w:rFonts w:ascii="Arial" w:hAnsi="Arial" w:cs="Arial"/>
          <w:lang w:eastAsia="pt-BR"/>
        </w:rPr>
        <w:t>equipe</w:t>
      </w:r>
      <w:proofErr w:type="spellEnd"/>
      <w:r>
        <w:rPr>
          <w:rFonts w:ascii="Arial" w:hAnsi="Arial" w:cs="Arial"/>
          <w:lang w:eastAsia="pt-BR"/>
        </w:rPr>
        <w:t xml:space="preserve"> de </w:t>
      </w:r>
      <w:proofErr w:type="spellStart"/>
      <w:r>
        <w:rPr>
          <w:rFonts w:ascii="Arial" w:hAnsi="Arial" w:cs="Arial"/>
          <w:lang w:eastAsia="pt-BR"/>
        </w:rPr>
        <w:t>enfermeiros</w:t>
      </w:r>
      <w:proofErr w:type="spellEnd"/>
      <w:r>
        <w:rPr>
          <w:rFonts w:ascii="Arial" w:hAnsi="Arial" w:cs="Arial"/>
          <w:lang w:eastAsia="pt-BR"/>
        </w:rPr>
        <w:t xml:space="preserve"> a </w:t>
      </w:r>
      <w:proofErr w:type="spellStart"/>
      <w:r>
        <w:rPr>
          <w:rFonts w:ascii="Arial" w:hAnsi="Arial" w:cs="Arial"/>
          <w:lang w:eastAsia="pt-BR"/>
        </w:rPr>
        <w:t>capacitação</w:t>
      </w:r>
      <w:proofErr w:type="spellEnd"/>
      <w:r>
        <w:rPr>
          <w:rFonts w:ascii="Arial" w:hAnsi="Arial" w:cs="Arial"/>
          <w:lang w:eastAsia="pt-BR"/>
        </w:rPr>
        <w:t xml:space="preserve"> para o Sistema de </w:t>
      </w:r>
      <w:proofErr w:type="spellStart"/>
      <w:r>
        <w:rPr>
          <w:rFonts w:ascii="Arial" w:hAnsi="Arial" w:cs="Arial"/>
          <w:lang w:eastAsia="pt-BR"/>
        </w:rPr>
        <w:t>Informação</w:t>
      </w:r>
      <w:proofErr w:type="spellEnd"/>
      <w:r>
        <w:rPr>
          <w:rFonts w:ascii="Arial" w:hAnsi="Arial" w:cs="Arial"/>
          <w:lang w:eastAsia="pt-BR"/>
        </w:rPr>
        <w:t xml:space="preserve"> e </w:t>
      </w:r>
      <w:proofErr w:type="spellStart"/>
      <w:r>
        <w:rPr>
          <w:rFonts w:ascii="Arial" w:hAnsi="Arial" w:cs="Arial"/>
          <w:lang w:eastAsia="pt-BR"/>
        </w:rPr>
        <w:t>Agravos</w:t>
      </w:r>
      <w:proofErr w:type="spellEnd"/>
      <w:r>
        <w:rPr>
          <w:rFonts w:ascii="Arial" w:hAnsi="Arial" w:cs="Arial"/>
          <w:lang w:eastAsia="pt-BR"/>
        </w:rPr>
        <w:t xml:space="preserve"> de </w:t>
      </w:r>
      <w:proofErr w:type="spellStart"/>
      <w:r>
        <w:rPr>
          <w:rFonts w:ascii="Arial" w:hAnsi="Arial" w:cs="Arial"/>
          <w:lang w:eastAsia="pt-BR"/>
        </w:rPr>
        <w:t>Notificação</w:t>
      </w:r>
      <w:proofErr w:type="spellEnd"/>
      <w:r>
        <w:rPr>
          <w:rFonts w:ascii="Arial" w:hAnsi="Arial" w:cs="Arial"/>
          <w:lang w:eastAsia="pt-BR"/>
        </w:rPr>
        <w:t xml:space="preserve"> (SINAN), com </w:t>
      </w:r>
      <w:proofErr w:type="spellStart"/>
      <w:r>
        <w:rPr>
          <w:rFonts w:ascii="Arial" w:hAnsi="Arial" w:cs="Arial"/>
          <w:lang w:eastAsia="pt-BR"/>
        </w:rPr>
        <w:t>apresentação</w:t>
      </w:r>
      <w:proofErr w:type="spellEnd"/>
      <w:r>
        <w:rPr>
          <w:rFonts w:ascii="Arial" w:hAnsi="Arial" w:cs="Arial"/>
          <w:lang w:eastAsia="pt-BR"/>
        </w:rPr>
        <w:t xml:space="preserve"> da </w:t>
      </w:r>
      <w:proofErr w:type="spellStart"/>
      <w:r>
        <w:rPr>
          <w:rFonts w:ascii="Arial" w:hAnsi="Arial" w:cs="Arial"/>
          <w:lang w:eastAsia="pt-BR"/>
        </w:rPr>
        <w:t>Lista</w:t>
      </w:r>
      <w:proofErr w:type="spellEnd"/>
      <w:r>
        <w:rPr>
          <w:rFonts w:ascii="Arial" w:hAnsi="Arial" w:cs="Arial"/>
          <w:lang w:eastAsia="pt-BR"/>
        </w:rPr>
        <w:t xml:space="preserve"> Nacional </w:t>
      </w:r>
      <w:r>
        <w:rPr>
          <w:rFonts w:ascii="Arial" w:hAnsi="Arial" w:cs="Arial"/>
          <w:lang w:eastAsia="pt-BR"/>
        </w:rPr>
        <w:lastRenderedPageBreak/>
        <w:t xml:space="preserve">de </w:t>
      </w:r>
      <w:proofErr w:type="spellStart"/>
      <w:r>
        <w:rPr>
          <w:rFonts w:ascii="Arial" w:hAnsi="Arial" w:cs="Arial"/>
          <w:lang w:eastAsia="pt-BR"/>
        </w:rPr>
        <w:t>Agravos</w:t>
      </w:r>
      <w:proofErr w:type="spellEnd"/>
      <w:r>
        <w:rPr>
          <w:rFonts w:ascii="Arial" w:hAnsi="Arial" w:cs="Arial"/>
          <w:lang w:eastAsia="pt-BR"/>
        </w:rPr>
        <w:t xml:space="preserve"> e </w:t>
      </w:r>
      <w:proofErr w:type="spellStart"/>
      <w:r>
        <w:rPr>
          <w:rFonts w:ascii="Arial" w:hAnsi="Arial" w:cs="Arial"/>
          <w:lang w:eastAsia="pt-BR"/>
        </w:rPr>
        <w:t>Doenças</w:t>
      </w:r>
      <w:proofErr w:type="spellEnd"/>
      <w:r>
        <w:rPr>
          <w:rFonts w:ascii="Arial" w:hAnsi="Arial" w:cs="Arial"/>
          <w:lang w:eastAsia="pt-BR"/>
        </w:rPr>
        <w:t xml:space="preserve"> de </w:t>
      </w:r>
      <w:proofErr w:type="spellStart"/>
      <w:r>
        <w:rPr>
          <w:rFonts w:ascii="Arial" w:hAnsi="Arial" w:cs="Arial"/>
          <w:lang w:eastAsia="pt-BR"/>
        </w:rPr>
        <w:t>Notificação</w:t>
      </w:r>
      <w:proofErr w:type="spellEnd"/>
      <w:r>
        <w:rPr>
          <w:rFonts w:ascii="Arial" w:hAnsi="Arial" w:cs="Arial"/>
          <w:lang w:eastAsia="pt-BR"/>
        </w:rPr>
        <w:t xml:space="preserve"> </w:t>
      </w:r>
      <w:proofErr w:type="spellStart"/>
      <w:r>
        <w:rPr>
          <w:rFonts w:ascii="Arial" w:hAnsi="Arial" w:cs="Arial"/>
          <w:lang w:eastAsia="pt-BR"/>
        </w:rPr>
        <w:t>Compulsória</w:t>
      </w:r>
      <w:proofErr w:type="spellEnd"/>
      <w:r>
        <w:rPr>
          <w:rFonts w:ascii="Arial" w:hAnsi="Arial" w:cs="Arial"/>
          <w:lang w:eastAsia="pt-BR"/>
        </w:rPr>
        <w:t xml:space="preserve">, </w:t>
      </w:r>
      <w:proofErr w:type="spellStart"/>
      <w:r>
        <w:rPr>
          <w:rFonts w:ascii="Arial" w:hAnsi="Arial" w:cs="Arial"/>
          <w:lang w:eastAsia="pt-BR"/>
        </w:rPr>
        <w:t>orientações</w:t>
      </w:r>
      <w:proofErr w:type="spellEnd"/>
      <w:r>
        <w:rPr>
          <w:rFonts w:ascii="Arial" w:hAnsi="Arial" w:cs="Arial"/>
          <w:lang w:eastAsia="pt-BR"/>
        </w:rPr>
        <w:t xml:space="preserve"> de </w:t>
      </w:r>
      <w:proofErr w:type="spellStart"/>
      <w:r>
        <w:rPr>
          <w:rFonts w:ascii="Arial" w:hAnsi="Arial" w:cs="Arial"/>
          <w:lang w:eastAsia="pt-BR"/>
        </w:rPr>
        <w:t>preenchimento</w:t>
      </w:r>
      <w:proofErr w:type="spellEnd"/>
      <w:r>
        <w:rPr>
          <w:rFonts w:ascii="Arial" w:hAnsi="Arial" w:cs="Arial"/>
          <w:lang w:eastAsia="pt-BR"/>
        </w:rPr>
        <w:t xml:space="preserve"> e </w:t>
      </w:r>
      <w:proofErr w:type="spellStart"/>
      <w:r>
        <w:rPr>
          <w:rFonts w:ascii="Arial" w:hAnsi="Arial" w:cs="Arial"/>
          <w:lang w:eastAsia="pt-BR"/>
        </w:rPr>
        <w:t>envio</w:t>
      </w:r>
      <w:proofErr w:type="spellEnd"/>
      <w:r>
        <w:rPr>
          <w:rFonts w:ascii="Arial" w:hAnsi="Arial" w:cs="Arial"/>
          <w:lang w:eastAsia="pt-BR"/>
        </w:rPr>
        <w:t xml:space="preserve"> das </w:t>
      </w:r>
      <w:proofErr w:type="spellStart"/>
      <w:r>
        <w:rPr>
          <w:rFonts w:ascii="Arial" w:hAnsi="Arial" w:cs="Arial"/>
          <w:lang w:eastAsia="pt-BR"/>
        </w:rPr>
        <w:t>fichas</w:t>
      </w:r>
      <w:proofErr w:type="spellEnd"/>
      <w:r>
        <w:rPr>
          <w:rFonts w:ascii="Arial" w:hAnsi="Arial" w:cs="Arial"/>
          <w:lang w:eastAsia="pt-BR"/>
        </w:rPr>
        <w:t xml:space="preserve"> de SINAN, com material </w:t>
      </w:r>
      <w:proofErr w:type="spellStart"/>
      <w:r>
        <w:rPr>
          <w:rFonts w:ascii="Arial" w:hAnsi="Arial" w:cs="Arial"/>
          <w:lang w:eastAsia="pt-BR"/>
        </w:rPr>
        <w:t>teórico</w:t>
      </w:r>
      <w:proofErr w:type="spellEnd"/>
      <w:r>
        <w:rPr>
          <w:rFonts w:ascii="Arial" w:hAnsi="Arial" w:cs="Arial"/>
          <w:lang w:eastAsia="pt-BR"/>
        </w:rPr>
        <w:t xml:space="preserve"> para </w:t>
      </w:r>
      <w:proofErr w:type="spellStart"/>
      <w:r>
        <w:rPr>
          <w:rFonts w:ascii="Arial" w:hAnsi="Arial" w:cs="Arial"/>
          <w:lang w:eastAsia="pt-BR"/>
        </w:rPr>
        <w:t>consulta</w:t>
      </w:r>
      <w:proofErr w:type="spellEnd"/>
      <w:r>
        <w:rPr>
          <w:rFonts w:ascii="Arial" w:hAnsi="Arial" w:cs="Arial"/>
          <w:lang w:eastAsia="pt-BR"/>
        </w:rPr>
        <w:t xml:space="preserve"> e </w:t>
      </w:r>
      <w:proofErr w:type="spellStart"/>
      <w:r>
        <w:rPr>
          <w:rFonts w:ascii="Arial" w:hAnsi="Arial" w:cs="Arial"/>
          <w:lang w:eastAsia="pt-BR"/>
        </w:rPr>
        <w:t>fixação</w:t>
      </w:r>
      <w:proofErr w:type="spellEnd"/>
      <w:r>
        <w:rPr>
          <w:rFonts w:ascii="Arial" w:hAnsi="Arial" w:cs="Arial"/>
          <w:lang w:eastAsia="pt-BR"/>
        </w:rPr>
        <w:t xml:space="preserve"> da </w:t>
      </w:r>
      <w:proofErr w:type="spellStart"/>
      <w:r>
        <w:rPr>
          <w:rFonts w:ascii="Arial" w:hAnsi="Arial" w:cs="Arial"/>
          <w:lang w:eastAsia="pt-BR"/>
        </w:rPr>
        <w:t>lista</w:t>
      </w:r>
      <w:proofErr w:type="spellEnd"/>
      <w:r>
        <w:rPr>
          <w:rFonts w:ascii="Arial" w:hAnsi="Arial" w:cs="Arial"/>
          <w:lang w:eastAsia="pt-BR"/>
        </w:rPr>
        <w:t xml:space="preserve"> e </w:t>
      </w:r>
      <w:proofErr w:type="spellStart"/>
      <w:r>
        <w:rPr>
          <w:rFonts w:ascii="Arial" w:hAnsi="Arial" w:cs="Arial"/>
          <w:lang w:eastAsia="pt-BR"/>
        </w:rPr>
        <w:t>fichas</w:t>
      </w:r>
      <w:proofErr w:type="spellEnd"/>
      <w:r>
        <w:rPr>
          <w:rFonts w:ascii="Arial" w:hAnsi="Arial" w:cs="Arial"/>
          <w:lang w:eastAsia="pt-BR"/>
        </w:rPr>
        <w:t xml:space="preserve"> de SINANs </w:t>
      </w:r>
      <w:proofErr w:type="spellStart"/>
      <w:r>
        <w:rPr>
          <w:rFonts w:ascii="Arial" w:hAnsi="Arial" w:cs="Arial"/>
          <w:lang w:eastAsia="pt-BR"/>
        </w:rPr>
        <w:t>nas</w:t>
      </w:r>
      <w:proofErr w:type="spellEnd"/>
      <w:r>
        <w:rPr>
          <w:rFonts w:ascii="Arial" w:hAnsi="Arial" w:cs="Arial"/>
          <w:lang w:eastAsia="pt-BR"/>
        </w:rPr>
        <w:t xml:space="preserve"> </w:t>
      </w:r>
      <w:proofErr w:type="spellStart"/>
      <w:r>
        <w:rPr>
          <w:rFonts w:ascii="Arial" w:hAnsi="Arial" w:cs="Arial"/>
          <w:lang w:eastAsia="pt-BR"/>
        </w:rPr>
        <w:t>salas</w:t>
      </w:r>
      <w:proofErr w:type="spellEnd"/>
      <w:r>
        <w:rPr>
          <w:rFonts w:ascii="Arial" w:hAnsi="Arial" w:cs="Arial"/>
          <w:lang w:eastAsia="pt-BR"/>
        </w:rPr>
        <w:t xml:space="preserve"> de </w:t>
      </w:r>
      <w:proofErr w:type="spellStart"/>
      <w:r>
        <w:rPr>
          <w:rFonts w:ascii="Arial" w:hAnsi="Arial" w:cs="Arial"/>
          <w:lang w:eastAsia="pt-BR"/>
        </w:rPr>
        <w:t>Classificação</w:t>
      </w:r>
      <w:proofErr w:type="spellEnd"/>
      <w:r>
        <w:rPr>
          <w:rFonts w:ascii="Arial" w:hAnsi="Arial" w:cs="Arial"/>
          <w:lang w:eastAsia="pt-BR"/>
        </w:rPr>
        <w:t xml:space="preserve"> de </w:t>
      </w:r>
      <w:proofErr w:type="spellStart"/>
      <w:r>
        <w:rPr>
          <w:rFonts w:ascii="Arial" w:hAnsi="Arial" w:cs="Arial"/>
          <w:lang w:eastAsia="pt-BR"/>
        </w:rPr>
        <w:t>Risco</w:t>
      </w:r>
      <w:proofErr w:type="spellEnd"/>
      <w:r>
        <w:rPr>
          <w:rFonts w:ascii="Arial" w:hAnsi="Arial" w:cs="Arial"/>
          <w:lang w:eastAsia="pt-BR"/>
        </w:rPr>
        <w:t xml:space="preserve"> e Sala </w:t>
      </w:r>
      <w:proofErr w:type="spellStart"/>
      <w:r>
        <w:rPr>
          <w:rFonts w:ascii="Arial" w:hAnsi="Arial" w:cs="Arial"/>
          <w:lang w:eastAsia="pt-BR"/>
        </w:rPr>
        <w:t>Amarela</w:t>
      </w:r>
      <w:proofErr w:type="spellEnd"/>
      <w:r>
        <w:rPr>
          <w:rFonts w:ascii="Arial" w:hAnsi="Arial" w:cs="Arial"/>
          <w:lang w:eastAsia="pt-BR"/>
        </w:rPr>
        <w:t>;</w:t>
      </w: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Participação</w:t>
      </w:r>
      <w:proofErr w:type="spellEnd"/>
      <w:r>
        <w:rPr>
          <w:rFonts w:ascii="Arial" w:hAnsi="Arial" w:cs="Arial"/>
          <w:lang w:eastAsia="pt-BR"/>
        </w:rPr>
        <w:t xml:space="preserve"> do </w:t>
      </w:r>
      <w:proofErr w:type="spellStart"/>
      <w:r>
        <w:rPr>
          <w:rFonts w:ascii="Arial" w:hAnsi="Arial" w:cs="Arial"/>
          <w:lang w:eastAsia="pt-BR"/>
        </w:rPr>
        <w:t>evento</w:t>
      </w:r>
      <w:proofErr w:type="spellEnd"/>
      <w:r>
        <w:rPr>
          <w:rFonts w:ascii="Arial" w:hAnsi="Arial" w:cs="Arial"/>
          <w:lang w:eastAsia="pt-BR"/>
        </w:rPr>
        <w:t xml:space="preserve"> </w:t>
      </w:r>
      <w:proofErr w:type="spellStart"/>
      <w:r>
        <w:rPr>
          <w:rFonts w:ascii="Arial" w:hAnsi="Arial" w:cs="Arial"/>
          <w:lang w:eastAsia="pt-BR"/>
        </w:rPr>
        <w:t>Setembro</w:t>
      </w:r>
      <w:proofErr w:type="spellEnd"/>
      <w:r>
        <w:rPr>
          <w:rFonts w:ascii="Arial" w:hAnsi="Arial" w:cs="Arial"/>
          <w:lang w:eastAsia="pt-BR"/>
        </w:rPr>
        <w:t xml:space="preserve"> </w:t>
      </w:r>
      <w:proofErr w:type="spellStart"/>
      <w:r>
        <w:rPr>
          <w:rFonts w:ascii="Arial" w:hAnsi="Arial" w:cs="Arial"/>
          <w:lang w:eastAsia="pt-BR"/>
        </w:rPr>
        <w:t>Amarelo</w:t>
      </w:r>
      <w:proofErr w:type="spellEnd"/>
      <w:r>
        <w:rPr>
          <w:rFonts w:ascii="Arial" w:hAnsi="Arial" w:cs="Arial"/>
          <w:lang w:eastAsia="pt-BR"/>
        </w:rPr>
        <w:t xml:space="preserve"> – </w:t>
      </w:r>
      <w:proofErr w:type="spellStart"/>
      <w:r>
        <w:rPr>
          <w:rFonts w:ascii="Arial" w:hAnsi="Arial" w:cs="Arial"/>
          <w:lang w:eastAsia="pt-BR"/>
        </w:rPr>
        <w:t>Prevenção</w:t>
      </w:r>
      <w:proofErr w:type="spellEnd"/>
      <w:r>
        <w:rPr>
          <w:rFonts w:ascii="Arial" w:hAnsi="Arial" w:cs="Arial"/>
          <w:lang w:eastAsia="pt-BR"/>
        </w:rPr>
        <w:t xml:space="preserve"> </w:t>
      </w:r>
      <w:proofErr w:type="spellStart"/>
      <w:r>
        <w:rPr>
          <w:rFonts w:ascii="Arial" w:hAnsi="Arial" w:cs="Arial"/>
          <w:lang w:eastAsia="pt-BR"/>
        </w:rPr>
        <w:t>ao</w:t>
      </w:r>
      <w:proofErr w:type="spellEnd"/>
      <w:r>
        <w:rPr>
          <w:rFonts w:ascii="Arial" w:hAnsi="Arial" w:cs="Arial"/>
          <w:lang w:eastAsia="pt-BR"/>
        </w:rPr>
        <w:t xml:space="preserve"> </w:t>
      </w:r>
      <w:proofErr w:type="spellStart"/>
      <w:r>
        <w:rPr>
          <w:rFonts w:ascii="Arial" w:hAnsi="Arial" w:cs="Arial"/>
          <w:lang w:eastAsia="pt-BR"/>
        </w:rPr>
        <w:t>Suicídio</w:t>
      </w:r>
      <w:proofErr w:type="spellEnd"/>
      <w:r>
        <w:rPr>
          <w:rFonts w:ascii="Arial" w:hAnsi="Arial" w:cs="Arial"/>
          <w:lang w:eastAsia="pt-BR"/>
        </w:rPr>
        <w:t xml:space="preserve">, </w:t>
      </w:r>
      <w:proofErr w:type="spellStart"/>
      <w:r>
        <w:rPr>
          <w:rFonts w:ascii="Arial" w:hAnsi="Arial" w:cs="Arial"/>
          <w:lang w:eastAsia="pt-BR"/>
        </w:rPr>
        <w:t>realizada</w:t>
      </w:r>
      <w:proofErr w:type="spellEnd"/>
      <w:r>
        <w:rPr>
          <w:rFonts w:ascii="Arial" w:hAnsi="Arial" w:cs="Arial"/>
          <w:lang w:eastAsia="pt-BR"/>
        </w:rPr>
        <w:t xml:space="preserve"> pela </w:t>
      </w:r>
      <w:proofErr w:type="spellStart"/>
      <w:r>
        <w:rPr>
          <w:rFonts w:ascii="Arial" w:hAnsi="Arial" w:cs="Arial"/>
          <w:lang w:eastAsia="pt-BR"/>
        </w:rPr>
        <w:t>Coordenação</w:t>
      </w:r>
      <w:proofErr w:type="spellEnd"/>
      <w:r>
        <w:rPr>
          <w:rFonts w:ascii="Arial" w:hAnsi="Arial" w:cs="Arial"/>
          <w:lang w:eastAsia="pt-BR"/>
        </w:rPr>
        <w:t xml:space="preserve"> de </w:t>
      </w:r>
      <w:proofErr w:type="spellStart"/>
      <w:r>
        <w:rPr>
          <w:rFonts w:ascii="Arial" w:hAnsi="Arial" w:cs="Arial"/>
          <w:lang w:eastAsia="pt-BR"/>
        </w:rPr>
        <w:t>Enfermagem</w:t>
      </w:r>
      <w:proofErr w:type="spellEnd"/>
      <w:r>
        <w:rPr>
          <w:rFonts w:ascii="Arial" w:hAnsi="Arial" w:cs="Arial"/>
          <w:lang w:eastAsia="pt-BR"/>
        </w:rPr>
        <w:t xml:space="preserve"> e </w:t>
      </w:r>
      <w:proofErr w:type="spellStart"/>
      <w:r>
        <w:rPr>
          <w:rFonts w:ascii="Arial" w:hAnsi="Arial" w:cs="Arial"/>
          <w:lang w:eastAsia="pt-BR"/>
        </w:rPr>
        <w:t>Serviço</w:t>
      </w:r>
      <w:proofErr w:type="spellEnd"/>
      <w:r>
        <w:rPr>
          <w:rFonts w:ascii="Arial" w:hAnsi="Arial" w:cs="Arial"/>
          <w:lang w:eastAsia="pt-BR"/>
        </w:rPr>
        <w:t xml:space="preserve"> Social da </w:t>
      </w:r>
      <w:proofErr w:type="spellStart"/>
      <w:r>
        <w:rPr>
          <w:rFonts w:ascii="Arial" w:hAnsi="Arial" w:cs="Arial"/>
          <w:lang w:eastAsia="pt-BR"/>
        </w:rPr>
        <w:t>Unidade</w:t>
      </w:r>
      <w:proofErr w:type="spellEnd"/>
      <w:r>
        <w:rPr>
          <w:rFonts w:ascii="Arial" w:hAnsi="Arial" w:cs="Arial"/>
          <w:lang w:eastAsia="pt-BR"/>
        </w:rPr>
        <w:t>;</w:t>
      </w: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Participação</w:t>
      </w:r>
      <w:proofErr w:type="spellEnd"/>
      <w:r>
        <w:rPr>
          <w:rFonts w:ascii="Arial" w:hAnsi="Arial" w:cs="Arial"/>
          <w:lang w:eastAsia="pt-BR"/>
        </w:rPr>
        <w:t xml:space="preserve"> junto à </w:t>
      </w:r>
      <w:proofErr w:type="spellStart"/>
      <w:r>
        <w:rPr>
          <w:rFonts w:ascii="Arial" w:hAnsi="Arial" w:cs="Arial"/>
          <w:lang w:eastAsia="pt-BR"/>
        </w:rPr>
        <w:t>equipe</w:t>
      </w:r>
      <w:proofErr w:type="spellEnd"/>
      <w:r>
        <w:rPr>
          <w:rFonts w:ascii="Arial" w:hAnsi="Arial" w:cs="Arial"/>
          <w:lang w:eastAsia="pt-BR"/>
        </w:rPr>
        <w:t xml:space="preserve"> da </w:t>
      </w:r>
      <w:proofErr w:type="spellStart"/>
      <w:r>
        <w:rPr>
          <w:rFonts w:ascii="Arial" w:hAnsi="Arial" w:cs="Arial"/>
          <w:lang w:eastAsia="pt-BR"/>
        </w:rPr>
        <w:t>capacitação</w:t>
      </w:r>
      <w:proofErr w:type="spellEnd"/>
      <w:r>
        <w:rPr>
          <w:rFonts w:ascii="Arial" w:hAnsi="Arial" w:cs="Arial"/>
          <w:lang w:eastAsia="pt-BR"/>
        </w:rPr>
        <w:t xml:space="preserve"> </w:t>
      </w:r>
      <w:proofErr w:type="spellStart"/>
      <w:r>
        <w:rPr>
          <w:rFonts w:ascii="Arial" w:hAnsi="Arial" w:cs="Arial"/>
          <w:lang w:eastAsia="pt-BR"/>
        </w:rPr>
        <w:t>promovida</w:t>
      </w:r>
      <w:proofErr w:type="spellEnd"/>
      <w:r>
        <w:rPr>
          <w:rFonts w:ascii="Arial" w:hAnsi="Arial" w:cs="Arial"/>
          <w:lang w:eastAsia="pt-BR"/>
        </w:rPr>
        <w:t xml:space="preserve"> pela SES para </w:t>
      </w:r>
      <w:proofErr w:type="spellStart"/>
      <w:r>
        <w:rPr>
          <w:rFonts w:ascii="Arial" w:hAnsi="Arial" w:cs="Arial"/>
          <w:lang w:eastAsia="pt-BR"/>
        </w:rPr>
        <w:t>Atendimentos</w:t>
      </w:r>
      <w:proofErr w:type="spellEnd"/>
      <w:r>
        <w:rPr>
          <w:rFonts w:ascii="Arial" w:hAnsi="Arial" w:cs="Arial"/>
          <w:lang w:eastAsia="pt-BR"/>
        </w:rPr>
        <w:t xml:space="preserve"> com </w:t>
      </w:r>
      <w:proofErr w:type="spellStart"/>
      <w:r>
        <w:rPr>
          <w:rFonts w:ascii="Arial" w:hAnsi="Arial" w:cs="Arial"/>
          <w:lang w:eastAsia="pt-BR"/>
        </w:rPr>
        <w:t>Exposição</w:t>
      </w:r>
      <w:proofErr w:type="spellEnd"/>
      <w:r>
        <w:rPr>
          <w:rFonts w:ascii="Arial" w:hAnsi="Arial" w:cs="Arial"/>
          <w:lang w:eastAsia="pt-BR"/>
        </w:rPr>
        <w:t xml:space="preserve"> Sexual </w:t>
      </w:r>
      <w:proofErr w:type="spellStart"/>
      <w:r>
        <w:rPr>
          <w:rFonts w:ascii="Arial" w:hAnsi="Arial" w:cs="Arial"/>
          <w:lang w:eastAsia="pt-BR"/>
        </w:rPr>
        <w:t>ao</w:t>
      </w:r>
      <w:proofErr w:type="spellEnd"/>
      <w:r>
        <w:rPr>
          <w:rFonts w:ascii="Arial" w:hAnsi="Arial" w:cs="Arial"/>
          <w:lang w:eastAsia="pt-BR"/>
        </w:rPr>
        <w:t xml:space="preserve"> HIV e </w:t>
      </w:r>
      <w:proofErr w:type="spellStart"/>
      <w:r>
        <w:rPr>
          <w:rFonts w:ascii="Arial" w:hAnsi="Arial" w:cs="Arial"/>
          <w:lang w:eastAsia="pt-BR"/>
        </w:rPr>
        <w:t>Profilaxia</w:t>
      </w:r>
      <w:proofErr w:type="spellEnd"/>
      <w:r>
        <w:rPr>
          <w:rFonts w:ascii="Arial" w:hAnsi="Arial" w:cs="Arial"/>
          <w:lang w:eastAsia="pt-BR"/>
        </w:rPr>
        <w:t xml:space="preserve"> </w:t>
      </w:r>
      <w:proofErr w:type="spellStart"/>
      <w:r>
        <w:rPr>
          <w:rFonts w:ascii="Arial" w:hAnsi="Arial" w:cs="Arial"/>
          <w:lang w:eastAsia="pt-BR"/>
        </w:rPr>
        <w:t>Pré</w:t>
      </w:r>
      <w:proofErr w:type="spellEnd"/>
      <w:r>
        <w:rPr>
          <w:rFonts w:ascii="Arial" w:hAnsi="Arial" w:cs="Arial"/>
          <w:lang w:eastAsia="pt-BR"/>
        </w:rPr>
        <w:t xml:space="preserve"> e </w:t>
      </w:r>
      <w:proofErr w:type="spellStart"/>
      <w:r>
        <w:rPr>
          <w:rFonts w:ascii="Arial" w:hAnsi="Arial" w:cs="Arial"/>
          <w:lang w:eastAsia="pt-BR"/>
        </w:rPr>
        <w:t>pós</w:t>
      </w:r>
      <w:proofErr w:type="spellEnd"/>
      <w:r>
        <w:rPr>
          <w:rFonts w:ascii="Arial" w:hAnsi="Arial" w:cs="Arial"/>
          <w:lang w:eastAsia="pt-BR"/>
        </w:rPr>
        <w:t xml:space="preserve"> </w:t>
      </w:r>
      <w:proofErr w:type="spellStart"/>
      <w:r>
        <w:rPr>
          <w:rFonts w:ascii="Arial" w:hAnsi="Arial" w:cs="Arial"/>
          <w:lang w:eastAsia="pt-BR"/>
        </w:rPr>
        <w:t>Exposição</w:t>
      </w:r>
      <w:proofErr w:type="spellEnd"/>
      <w:r>
        <w:rPr>
          <w:rFonts w:ascii="Arial" w:hAnsi="Arial" w:cs="Arial"/>
          <w:lang w:eastAsia="pt-BR"/>
        </w:rPr>
        <w:t xml:space="preserve"> – </w:t>
      </w:r>
      <w:proofErr w:type="spellStart"/>
      <w:r>
        <w:rPr>
          <w:rFonts w:ascii="Arial" w:hAnsi="Arial" w:cs="Arial"/>
          <w:lang w:eastAsia="pt-BR"/>
        </w:rPr>
        <w:t>certificados</w:t>
      </w:r>
      <w:proofErr w:type="spellEnd"/>
      <w:r>
        <w:rPr>
          <w:rFonts w:ascii="Arial" w:hAnsi="Arial" w:cs="Arial"/>
          <w:lang w:eastAsia="pt-BR"/>
        </w:rPr>
        <w:t xml:space="preserve"> a </w:t>
      </w:r>
      <w:proofErr w:type="spellStart"/>
      <w:r>
        <w:rPr>
          <w:rFonts w:ascii="Arial" w:hAnsi="Arial" w:cs="Arial"/>
          <w:lang w:eastAsia="pt-BR"/>
        </w:rPr>
        <w:t>serem</w:t>
      </w:r>
      <w:proofErr w:type="spellEnd"/>
      <w:r>
        <w:rPr>
          <w:rFonts w:ascii="Arial" w:hAnsi="Arial" w:cs="Arial"/>
          <w:lang w:eastAsia="pt-BR"/>
        </w:rPr>
        <w:t xml:space="preserve"> </w:t>
      </w:r>
      <w:proofErr w:type="spellStart"/>
      <w:r>
        <w:rPr>
          <w:rFonts w:ascii="Arial" w:hAnsi="Arial" w:cs="Arial"/>
          <w:lang w:eastAsia="pt-BR"/>
        </w:rPr>
        <w:t>enviados</w:t>
      </w:r>
      <w:proofErr w:type="spellEnd"/>
      <w:r>
        <w:rPr>
          <w:rFonts w:ascii="Arial" w:hAnsi="Arial" w:cs="Arial"/>
          <w:lang w:eastAsia="pt-BR"/>
        </w:rPr>
        <w:t xml:space="preserve"> pela SES;</w:t>
      </w: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Realizado</w:t>
      </w:r>
      <w:proofErr w:type="spellEnd"/>
      <w:r>
        <w:rPr>
          <w:rFonts w:ascii="Arial" w:hAnsi="Arial" w:cs="Arial"/>
          <w:lang w:eastAsia="pt-BR"/>
        </w:rPr>
        <w:t xml:space="preserve"> </w:t>
      </w:r>
      <w:proofErr w:type="spellStart"/>
      <w:r>
        <w:rPr>
          <w:rFonts w:ascii="Arial" w:hAnsi="Arial" w:cs="Arial"/>
          <w:lang w:eastAsia="pt-BR"/>
        </w:rPr>
        <w:t>treinamento</w:t>
      </w:r>
      <w:proofErr w:type="spellEnd"/>
      <w:r>
        <w:rPr>
          <w:rFonts w:ascii="Arial" w:hAnsi="Arial" w:cs="Arial"/>
          <w:lang w:eastAsia="pt-BR"/>
        </w:rPr>
        <w:t xml:space="preserve"> </w:t>
      </w:r>
      <w:r>
        <w:rPr>
          <w:rFonts w:ascii="Arial" w:hAnsi="Arial" w:cs="Arial"/>
          <w:i/>
          <w:lang w:eastAsia="pt-BR"/>
        </w:rPr>
        <w:t xml:space="preserve">in </w:t>
      </w:r>
      <w:proofErr w:type="spellStart"/>
      <w:r>
        <w:rPr>
          <w:rFonts w:ascii="Arial" w:hAnsi="Arial" w:cs="Arial"/>
          <w:i/>
          <w:lang w:eastAsia="pt-BR"/>
        </w:rPr>
        <w:t>locu</w:t>
      </w:r>
      <w:proofErr w:type="spellEnd"/>
      <w:r>
        <w:rPr>
          <w:rFonts w:ascii="Arial" w:hAnsi="Arial" w:cs="Arial"/>
          <w:i/>
          <w:lang w:eastAsia="pt-BR"/>
        </w:rPr>
        <w:t xml:space="preserve"> </w:t>
      </w:r>
      <w:r>
        <w:rPr>
          <w:rFonts w:ascii="Arial" w:hAnsi="Arial" w:cs="Arial"/>
          <w:lang w:eastAsia="pt-BR"/>
        </w:rPr>
        <w:t xml:space="preserve">da </w:t>
      </w:r>
      <w:proofErr w:type="spellStart"/>
      <w:r>
        <w:rPr>
          <w:rFonts w:ascii="Arial" w:hAnsi="Arial" w:cs="Arial"/>
          <w:lang w:eastAsia="pt-BR"/>
        </w:rPr>
        <w:t>equipe</w:t>
      </w:r>
      <w:proofErr w:type="spellEnd"/>
      <w:r>
        <w:rPr>
          <w:rFonts w:ascii="Arial" w:hAnsi="Arial" w:cs="Arial"/>
          <w:lang w:eastAsia="pt-BR"/>
        </w:rPr>
        <w:t xml:space="preserve"> de </w:t>
      </w:r>
      <w:proofErr w:type="spellStart"/>
      <w:r>
        <w:rPr>
          <w:rFonts w:ascii="Arial" w:hAnsi="Arial" w:cs="Arial"/>
          <w:lang w:eastAsia="pt-BR"/>
        </w:rPr>
        <w:t>Higienização</w:t>
      </w:r>
      <w:proofErr w:type="spellEnd"/>
      <w:r>
        <w:rPr>
          <w:rFonts w:ascii="Arial" w:hAnsi="Arial" w:cs="Arial"/>
          <w:lang w:eastAsia="pt-BR"/>
        </w:rPr>
        <w:t xml:space="preserve">, </w:t>
      </w:r>
      <w:proofErr w:type="spellStart"/>
      <w:r>
        <w:rPr>
          <w:rFonts w:ascii="Arial" w:hAnsi="Arial" w:cs="Arial"/>
          <w:lang w:eastAsia="pt-BR"/>
        </w:rPr>
        <w:t>Copeiras</w:t>
      </w:r>
      <w:proofErr w:type="spellEnd"/>
      <w:r>
        <w:rPr>
          <w:rFonts w:ascii="Arial" w:hAnsi="Arial" w:cs="Arial"/>
          <w:lang w:eastAsia="pt-BR"/>
        </w:rPr>
        <w:t xml:space="preserve"> e </w:t>
      </w:r>
      <w:proofErr w:type="spellStart"/>
      <w:r>
        <w:rPr>
          <w:rFonts w:ascii="Arial" w:hAnsi="Arial" w:cs="Arial"/>
          <w:lang w:eastAsia="pt-BR"/>
        </w:rPr>
        <w:t>Maqueiros</w:t>
      </w:r>
      <w:proofErr w:type="spellEnd"/>
      <w:r>
        <w:rPr>
          <w:rFonts w:ascii="Arial" w:hAnsi="Arial" w:cs="Arial"/>
          <w:lang w:eastAsia="pt-BR"/>
        </w:rPr>
        <w:t xml:space="preserve"> da </w:t>
      </w:r>
      <w:proofErr w:type="spellStart"/>
      <w:r>
        <w:rPr>
          <w:rFonts w:ascii="Arial" w:hAnsi="Arial" w:cs="Arial"/>
          <w:lang w:eastAsia="pt-BR"/>
        </w:rPr>
        <w:t>unidade</w:t>
      </w:r>
      <w:proofErr w:type="spellEnd"/>
      <w:r>
        <w:rPr>
          <w:rFonts w:ascii="Arial" w:hAnsi="Arial" w:cs="Arial"/>
          <w:lang w:eastAsia="pt-BR"/>
        </w:rPr>
        <w:t xml:space="preserve"> </w:t>
      </w:r>
      <w:proofErr w:type="spellStart"/>
      <w:r>
        <w:rPr>
          <w:rFonts w:ascii="Arial" w:hAnsi="Arial" w:cs="Arial"/>
          <w:lang w:eastAsia="pt-BR"/>
        </w:rPr>
        <w:t>em</w:t>
      </w:r>
      <w:proofErr w:type="spellEnd"/>
      <w:r>
        <w:rPr>
          <w:rFonts w:ascii="Arial" w:hAnsi="Arial" w:cs="Arial"/>
          <w:lang w:eastAsia="pt-BR"/>
        </w:rPr>
        <w:t xml:space="preserve"> </w:t>
      </w:r>
      <w:proofErr w:type="spellStart"/>
      <w:r>
        <w:rPr>
          <w:rFonts w:ascii="Arial" w:hAnsi="Arial" w:cs="Arial"/>
          <w:lang w:eastAsia="pt-BR"/>
        </w:rPr>
        <w:t>Higienização</w:t>
      </w:r>
      <w:proofErr w:type="spellEnd"/>
      <w:r>
        <w:rPr>
          <w:rFonts w:ascii="Arial" w:hAnsi="Arial" w:cs="Arial"/>
          <w:lang w:eastAsia="pt-BR"/>
        </w:rPr>
        <w:t xml:space="preserve"> das </w:t>
      </w:r>
      <w:proofErr w:type="spellStart"/>
      <w:r>
        <w:rPr>
          <w:rFonts w:ascii="Arial" w:hAnsi="Arial" w:cs="Arial"/>
          <w:lang w:eastAsia="pt-BR"/>
        </w:rPr>
        <w:t>Mãos</w:t>
      </w:r>
      <w:proofErr w:type="spellEnd"/>
      <w:r>
        <w:rPr>
          <w:rFonts w:ascii="Arial" w:hAnsi="Arial" w:cs="Arial"/>
          <w:lang w:eastAsia="pt-BR"/>
        </w:rPr>
        <w:t>;</w:t>
      </w:r>
    </w:p>
    <w:p w:rsidR="001676CA" w:rsidRPr="003C761C"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lang w:eastAsia="pt-BR"/>
        </w:rPr>
        <w:t>Orientada</w:t>
      </w:r>
      <w:proofErr w:type="spellEnd"/>
      <w:r>
        <w:rPr>
          <w:rFonts w:ascii="Arial" w:hAnsi="Arial" w:cs="Arial"/>
          <w:lang w:eastAsia="pt-BR"/>
        </w:rPr>
        <w:t xml:space="preserve"> </w:t>
      </w:r>
      <w:proofErr w:type="spellStart"/>
      <w:r>
        <w:rPr>
          <w:rFonts w:ascii="Arial" w:hAnsi="Arial" w:cs="Arial"/>
          <w:lang w:eastAsia="pt-BR"/>
        </w:rPr>
        <w:t>equipe</w:t>
      </w:r>
      <w:proofErr w:type="spellEnd"/>
      <w:r>
        <w:rPr>
          <w:rFonts w:ascii="Arial" w:hAnsi="Arial" w:cs="Arial"/>
          <w:lang w:eastAsia="pt-BR"/>
        </w:rPr>
        <w:t xml:space="preserve"> de </w:t>
      </w:r>
      <w:proofErr w:type="spellStart"/>
      <w:r>
        <w:rPr>
          <w:rFonts w:ascii="Arial" w:hAnsi="Arial" w:cs="Arial"/>
          <w:lang w:eastAsia="pt-BR"/>
        </w:rPr>
        <w:t>Higienização</w:t>
      </w:r>
      <w:proofErr w:type="spellEnd"/>
      <w:r>
        <w:rPr>
          <w:rFonts w:ascii="Arial" w:hAnsi="Arial" w:cs="Arial"/>
          <w:lang w:eastAsia="pt-BR"/>
        </w:rPr>
        <w:t xml:space="preserve"> para </w:t>
      </w:r>
      <w:proofErr w:type="spellStart"/>
      <w:r>
        <w:rPr>
          <w:rFonts w:ascii="Arial" w:hAnsi="Arial" w:cs="Arial"/>
          <w:lang w:eastAsia="pt-BR"/>
        </w:rPr>
        <w:t>uso</w:t>
      </w:r>
      <w:proofErr w:type="spellEnd"/>
      <w:r>
        <w:rPr>
          <w:rFonts w:ascii="Arial" w:hAnsi="Arial" w:cs="Arial"/>
          <w:lang w:eastAsia="pt-BR"/>
        </w:rPr>
        <w:t xml:space="preserve"> dos </w:t>
      </w:r>
      <w:proofErr w:type="spellStart"/>
      <w:r>
        <w:rPr>
          <w:rFonts w:ascii="Arial" w:hAnsi="Arial" w:cs="Arial"/>
          <w:lang w:eastAsia="pt-BR"/>
        </w:rPr>
        <w:t>Equipamentos</w:t>
      </w:r>
      <w:proofErr w:type="spellEnd"/>
      <w:r>
        <w:rPr>
          <w:rFonts w:ascii="Arial" w:hAnsi="Arial" w:cs="Arial"/>
          <w:lang w:eastAsia="pt-BR"/>
        </w:rPr>
        <w:t xml:space="preserve"> de </w:t>
      </w:r>
      <w:proofErr w:type="spellStart"/>
      <w:r>
        <w:rPr>
          <w:rFonts w:ascii="Arial" w:hAnsi="Arial" w:cs="Arial"/>
          <w:lang w:eastAsia="pt-BR"/>
        </w:rPr>
        <w:t>Proteção</w:t>
      </w:r>
      <w:proofErr w:type="spellEnd"/>
      <w:r>
        <w:rPr>
          <w:rFonts w:ascii="Arial" w:hAnsi="Arial" w:cs="Arial"/>
          <w:lang w:eastAsia="pt-BR"/>
        </w:rPr>
        <w:t xml:space="preserve"> Individual e </w:t>
      </w:r>
      <w:proofErr w:type="spellStart"/>
      <w:r>
        <w:rPr>
          <w:rFonts w:ascii="Arial" w:hAnsi="Arial" w:cs="Arial"/>
          <w:lang w:eastAsia="pt-BR"/>
        </w:rPr>
        <w:t>entregue</w:t>
      </w:r>
      <w:proofErr w:type="spellEnd"/>
      <w:r>
        <w:rPr>
          <w:rFonts w:ascii="Arial" w:hAnsi="Arial" w:cs="Arial"/>
          <w:lang w:eastAsia="pt-BR"/>
        </w:rPr>
        <w:t xml:space="preserve">, com </w:t>
      </w:r>
      <w:proofErr w:type="spellStart"/>
      <w:r>
        <w:rPr>
          <w:rFonts w:ascii="Arial" w:hAnsi="Arial" w:cs="Arial"/>
          <w:lang w:eastAsia="pt-BR"/>
        </w:rPr>
        <w:t>registro</w:t>
      </w:r>
      <w:proofErr w:type="spellEnd"/>
      <w:r>
        <w:rPr>
          <w:rFonts w:ascii="Arial" w:hAnsi="Arial" w:cs="Arial"/>
          <w:lang w:eastAsia="pt-BR"/>
        </w:rPr>
        <w:t xml:space="preserve"> de </w:t>
      </w:r>
      <w:proofErr w:type="spellStart"/>
      <w:r>
        <w:rPr>
          <w:rFonts w:ascii="Arial" w:hAnsi="Arial" w:cs="Arial"/>
          <w:lang w:eastAsia="pt-BR"/>
        </w:rPr>
        <w:t>recebimento</w:t>
      </w:r>
      <w:proofErr w:type="spellEnd"/>
      <w:r>
        <w:rPr>
          <w:rFonts w:ascii="Arial" w:hAnsi="Arial" w:cs="Arial"/>
          <w:lang w:eastAsia="pt-BR"/>
        </w:rPr>
        <w:t xml:space="preserve">, </w:t>
      </w:r>
      <w:proofErr w:type="spellStart"/>
      <w:r>
        <w:rPr>
          <w:rFonts w:ascii="Arial" w:hAnsi="Arial" w:cs="Arial"/>
          <w:lang w:eastAsia="pt-BR"/>
        </w:rPr>
        <w:t>os</w:t>
      </w:r>
      <w:proofErr w:type="spellEnd"/>
      <w:r>
        <w:rPr>
          <w:rFonts w:ascii="Arial" w:hAnsi="Arial" w:cs="Arial"/>
          <w:lang w:eastAsia="pt-BR"/>
        </w:rPr>
        <w:t xml:space="preserve"> </w:t>
      </w:r>
      <w:proofErr w:type="spellStart"/>
      <w:r>
        <w:rPr>
          <w:rFonts w:ascii="Arial" w:hAnsi="Arial" w:cs="Arial"/>
          <w:lang w:eastAsia="pt-BR"/>
        </w:rPr>
        <w:t>óculos</w:t>
      </w:r>
      <w:proofErr w:type="spellEnd"/>
      <w:r>
        <w:rPr>
          <w:rFonts w:ascii="Arial" w:hAnsi="Arial" w:cs="Arial"/>
          <w:lang w:eastAsia="pt-BR"/>
        </w:rPr>
        <w:t xml:space="preserve"> de </w:t>
      </w:r>
      <w:proofErr w:type="spellStart"/>
      <w:r>
        <w:rPr>
          <w:rFonts w:ascii="Arial" w:hAnsi="Arial" w:cs="Arial"/>
          <w:lang w:eastAsia="pt-BR"/>
        </w:rPr>
        <w:t>proteção</w:t>
      </w:r>
      <w:proofErr w:type="spellEnd"/>
      <w:r>
        <w:rPr>
          <w:rFonts w:ascii="Arial" w:hAnsi="Arial" w:cs="Arial"/>
          <w:lang w:eastAsia="pt-BR"/>
        </w:rPr>
        <w:t xml:space="preserve"> à </w:t>
      </w:r>
      <w:proofErr w:type="spellStart"/>
      <w:r>
        <w:rPr>
          <w:rFonts w:ascii="Arial" w:hAnsi="Arial" w:cs="Arial"/>
          <w:lang w:eastAsia="pt-BR"/>
        </w:rPr>
        <w:t>cada</w:t>
      </w:r>
      <w:proofErr w:type="spellEnd"/>
      <w:r>
        <w:rPr>
          <w:rFonts w:ascii="Arial" w:hAnsi="Arial" w:cs="Arial"/>
          <w:lang w:eastAsia="pt-BR"/>
        </w:rPr>
        <w:t xml:space="preserve"> </w:t>
      </w:r>
      <w:proofErr w:type="spellStart"/>
      <w:r>
        <w:rPr>
          <w:rFonts w:ascii="Arial" w:hAnsi="Arial" w:cs="Arial"/>
          <w:lang w:eastAsia="pt-BR"/>
        </w:rPr>
        <w:t>colaborador</w:t>
      </w:r>
      <w:proofErr w:type="spellEnd"/>
      <w:r>
        <w:rPr>
          <w:rFonts w:ascii="Arial" w:hAnsi="Arial" w:cs="Arial"/>
          <w:lang w:eastAsia="pt-BR"/>
        </w:rPr>
        <w:t>;</w:t>
      </w:r>
    </w:p>
    <w:p w:rsidR="001676CA" w:rsidRPr="00F952FA"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rPr>
        <w:t>Realizada</w:t>
      </w:r>
      <w:proofErr w:type="spellEnd"/>
      <w:r>
        <w:rPr>
          <w:rFonts w:ascii="Arial" w:hAnsi="Arial" w:cs="Arial"/>
        </w:rPr>
        <w:t xml:space="preserve"> </w:t>
      </w:r>
      <w:proofErr w:type="spellStart"/>
      <w:r>
        <w:rPr>
          <w:rFonts w:ascii="Arial" w:hAnsi="Arial" w:cs="Arial"/>
        </w:rPr>
        <w:t>semanalmente</w:t>
      </w:r>
      <w:proofErr w:type="spellEnd"/>
      <w:r>
        <w:rPr>
          <w:rFonts w:ascii="Arial" w:hAnsi="Arial" w:cs="Arial"/>
        </w:rPr>
        <w:t xml:space="preserve"> a </w:t>
      </w:r>
      <w:proofErr w:type="spellStart"/>
      <w:r>
        <w:rPr>
          <w:rFonts w:ascii="Arial" w:hAnsi="Arial" w:cs="Arial"/>
        </w:rPr>
        <w:t>ronda</w:t>
      </w:r>
      <w:proofErr w:type="spellEnd"/>
      <w:r>
        <w:rPr>
          <w:rFonts w:ascii="Arial" w:hAnsi="Arial" w:cs="Arial"/>
        </w:rPr>
        <w:t xml:space="preserve"> da CCIPH para </w:t>
      </w:r>
      <w:proofErr w:type="spellStart"/>
      <w:r>
        <w:rPr>
          <w:rFonts w:ascii="Arial" w:hAnsi="Arial" w:cs="Arial"/>
        </w:rPr>
        <w:t>vigilância</w:t>
      </w:r>
      <w:proofErr w:type="spellEnd"/>
      <w:r>
        <w:rPr>
          <w:rFonts w:ascii="Arial" w:hAnsi="Arial" w:cs="Arial"/>
        </w:rPr>
        <w:t xml:space="preserve"> de </w:t>
      </w:r>
      <w:proofErr w:type="spellStart"/>
      <w:r>
        <w:rPr>
          <w:rFonts w:ascii="Arial" w:hAnsi="Arial" w:cs="Arial"/>
        </w:rPr>
        <w:t>processos</w:t>
      </w:r>
      <w:proofErr w:type="spellEnd"/>
      <w:r>
        <w:rPr>
          <w:rFonts w:ascii="Arial" w:hAnsi="Arial" w:cs="Arial"/>
        </w:rPr>
        <w:t xml:space="preserve">, </w:t>
      </w:r>
      <w:proofErr w:type="spellStart"/>
      <w:r>
        <w:rPr>
          <w:rFonts w:ascii="Arial" w:hAnsi="Arial" w:cs="Arial"/>
        </w:rPr>
        <w:t>avaliação</w:t>
      </w:r>
      <w:proofErr w:type="spellEnd"/>
      <w:r>
        <w:rPr>
          <w:rFonts w:ascii="Arial" w:hAnsi="Arial" w:cs="Arial"/>
        </w:rPr>
        <w:t xml:space="preserve"> das </w:t>
      </w:r>
      <w:proofErr w:type="spellStart"/>
      <w:r>
        <w:rPr>
          <w:rFonts w:ascii="Arial" w:hAnsi="Arial" w:cs="Arial"/>
        </w:rPr>
        <w:t>condições</w:t>
      </w:r>
      <w:proofErr w:type="spellEnd"/>
      <w:r>
        <w:rPr>
          <w:rFonts w:ascii="Arial" w:hAnsi="Arial" w:cs="Arial"/>
        </w:rPr>
        <w:t xml:space="preserve"> de </w:t>
      </w:r>
      <w:proofErr w:type="spellStart"/>
      <w:r>
        <w:rPr>
          <w:rFonts w:ascii="Arial" w:hAnsi="Arial" w:cs="Arial"/>
        </w:rPr>
        <w:t>limpeza</w:t>
      </w:r>
      <w:proofErr w:type="spellEnd"/>
      <w:r>
        <w:rPr>
          <w:rFonts w:ascii="Arial" w:hAnsi="Arial" w:cs="Arial"/>
        </w:rPr>
        <w:t xml:space="preserve"> e </w:t>
      </w:r>
      <w:proofErr w:type="spellStart"/>
      <w:r>
        <w:rPr>
          <w:rFonts w:ascii="Arial" w:hAnsi="Arial" w:cs="Arial"/>
        </w:rPr>
        <w:t>conservação</w:t>
      </w:r>
      <w:proofErr w:type="spellEnd"/>
      <w:r>
        <w:rPr>
          <w:rFonts w:ascii="Arial" w:hAnsi="Arial" w:cs="Arial"/>
        </w:rPr>
        <w:t xml:space="preserve"> da </w:t>
      </w:r>
      <w:proofErr w:type="spellStart"/>
      <w:r>
        <w:rPr>
          <w:rFonts w:ascii="Arial" w:hAnsi="Arial" w:cs="Arial"/>
        </w:rPr>
        <w:t>unidade</w:t>
      </w:r>
      <w:proofErr w:type="spellEnd"/>
      <w:r>
        <w:rPr>
          <w:rFonts w:ascii="Arial" w:hAnsi="Arial" w:cs="Arial"/>
        </w:rPr>
        <w:t xml:space="preserve">, </w:t>
      </w:r>
      <w:proofErr w:type="spellStart"/>
      <w:r>
        <w:rPr>
          <w:rFonts w:ascii="Arial" w:hAnsi="Arial" w:cs="Arial"/>
        </w:rPr>
        <w:t>controle</w:t>
      </w:r>
      <w:proofErr w:type="spellEnd"/>
      <w:r>
        <w:rPr>
          <w:rFonts w:ascii="Arial" w:hAnsi="Arial" w:cs="Arial"/>
        </w:rPr>
        <w:t xml:space="preserve"> dos </w:t>
      </w:r>
      <w:proofErr w:type="spellStart"/>
      <w:r>
        <w:rPr>
          <w:rFonts w:ascii="Arial" w:hAnsi="Arial" w:cs="Arial"/>
        </w:rPr>
        <w:t>materiais</w:t>
      </w:r>
      <w:proofErr w:type="spellEnd"/>
      <w:r>
        <w:rPr>
          <w:rFonts w:ascii="Arial" w:hAnsi="Arial" w:cs="Arial"/>
        </w:rPr>
        <w:t xml:space="preserve"> </w:t>
      </w:r>
      <w:proofErr w:type="spellStart"/>
      <w:r>
        <w:rPr>
          <w:rFonts w:ascii="Arial" w:hAnsi="Arial" w:cs="Arial"/>
        </w:rPr>
        <w:t>recebidos</w:t>
      </w:r>
      <w:proofErr w:type="spellEnd"/>
      <w:r>
        <w:rPr>
          <w:rFonts w:ascii="Arial" w:hAnsi="Arial" w:cs="Arial"/>
        </w:rPr>
        <w:t xml:space="preserve"> e </w:t>
      </w:r>
      <w:proofErr w:type="spellStart"/>
      <w:r>
        <w:rPr>
          <w:rFonts w:ascii="Arial" w:hAnsi="Arial" w:cs="Arial"/>
        </w:rPr>
        <w:t>enviados</w:t>
      </w:r>
      <w:proofErr w:type="spellEnd"/>
      <w:r>
        <w:rPr>
          <w:rFonts w:ascii="Arial" w:hAnsi="Arial" w:cs="Arial"/>
        </w:rPr>
        <w:t xml:space="preserve"> à </w:t>
      </w:r>
      <w:proofErr w:type="spellStart"/>
      <w:r>
        <w:rPr>
          <w:rFonts w:ascii="Arial" w:hAnsi="Arial" w:cs="Arial"/>
        </w:rPr>
        <w:t>empresa</w:t>
      </w:r>
      <w:proofErr w:type="spellEnd"/>
      <w:r>
        <w:rPr>
          <w:rFonts w:ascii="Arial" w:hAnsi="Arial" w:cs="Arial"/>
        </w:rPr>
        <w:t xml:space="preserve"> de </w:t>
      </w:r>
      <w:proofErr w:type="spellStart"/>
      <w:r>
        <w:rPr>
          <w:rFonts w:ascii="Arial" w:hAnsi="Arial" w:cs="Arial"/>
        </w:rPr>
        <w:t>esterilização</w:t>
      </w:r>
      <w:proofErr w:type="spellEnd"/>
      <w:r>
        <w:rPr>
          <w:rFonts w:ascii="Arial" w:hAnsi="Arial" w:cs="Arial"/>
        </w:rPr>
        <w:t xml:space="preserve">, as </w:t>
      </w:r>
      <w:proofErr w:type="spellStart"/>
      <w:r>
        <w:rPr>
          <w:rFonts w:ascii="Arial" w:hAnsi="Arial" w:cs="Arial"/>
        </w:rPr>
        <w:t>situações</w:t>
      </w:r>
      <w:proofErr w:type="spellEnd"/>
      <w:r>
        <w:rPr>
          <w:rFonts w:ascii="Arial" w:hAnsi="Arial" w:cs="Arial"/>
        </w:rPr>
        <w:t xml:space="preserve"> </w:t>
      </w:r>
      <w:proofErr w:type="spellStart"/>
      <w:r>
        <w:rPr>
          <w:rFonts w:ascii="Arial" w:hAnsi="Arial" w:cs="Arial"/>
        </w:rPr>
        <w:t>encontradas</w:t>
      </w:r>
      <w:proofErr w:type="spellEnd"/>
      <w:r>
        <w:rPr>
          <w:rFonts w:ascii="Arial" w:hAnsi="Arial" w:cs="Arial"/>
        </w:rPr>
        <w:t xml:space="preserve"> </w:t>
      </w:r>
      <w:proofErr w:type="spellStart"/>
      <w:r>
        <w:rPr>
          <w:rFonts w:ascii="Arial" w:hAnsi="Arial" w:cs="Arial"/>
        </w:rPr>
        <w:t>foram</w:t>
      </w:r>
      <w:proofErr w:type="spellEnd"/>
      <w:r>
        <w:rPr>
          <w:rFonts w:ascii="Arial" w:hAnsi="Arial" w:cs="Arial"/>
        </w:rPr>
        <w:t xml:space="preserve"> </w:t>
      </w:r>
      <w:proofErr w:type="spellStart"/>
      <w:r>
        <w:rPr>
          <w:rFonts w:ascii="Arial" w:hAnsi="Arial" w:cs="Arial"/>
        </w:rPr>
        <w:t>pontuadas</w:t>
      </w:r>
      <w:proofErr w:type="spellEnd"/>
      <w:r>
        <w:rPr>
          <w:rFonts w:ascii="Arial" w:hAnsi="Arial" w:cs="Arial"/>
        </w:rPr>
        <w:t xml:space="preserve"> e </w:t>
      </w:r>
      <w:proofErr w:type="spellStart"/>
      <w:r>
        <w:rPr>
          <w:rFonts w:ascii="Arial" w:hAnsi="Arial" w:cs="Arial"/>
        </w:rPr>
        <w:t>prontamente</w:t>
      </w:r>
      <w:proofErr w:type="spellEnd"/>
      <w:r>
        <w:rPr>
          <w:rFonts w:ascii="Arial" w:hAnsi="Arial" w:cs="Arial"/>
        </w:rPr>
        <w:t xml:space="preserve"> </w:t>
      </w:r>
      <w:proofErr w:type="spellStart"/>
      <w:r>
        <w:rPr>
          <w:rFonts w:ascii="Arial" w:hAnsi="Arial" w:cs="Arial"/>
        </w:rPr>
        <w:t>resolvidas</w:t>
      </w:r>
      <w:proofErr w:type="spellEnd"/>
      <w:r>
        <w:rPr>
          <w:rFonts w:ascii="Arial" w:hAnsi="Arial" w:cs="Arial"/>
        </w:rPr>
        <w:t xml:space="preserve"> </w:t>
      </w:r>
      <w:proofErr w:type="spellStart"/>
      <w:r>
        <w:rPr>
          <w:rFonts w:ascii="Arial" w:hAnsi="Arial" w:cs="Arial"/>
        </w:rPr>
        <w:t>pelas</w:t>
      </w:r>
      <w:proofErr w:type="spellEnd"/>
      <w:r>
        <w:rPr>
          <w:rFonts w:ascii="Arial" w:hAnsi="Arial" w:cs="Arial"/>
        </w:rPr>
        <w:t xml:space="preserve"> </w:t>
      </w:r>
      <w:proofErr w:type="spellStart"/>
      <w:r>
        <w:rPr>
          <w:rFonts w:ascii="Arial" w:hAnsi="Arial" w:cs="Arial"/>
        </w:rPr>
        <w:t>equipes</w:t>
      </w:r>
      <w:proofErr w:type="spellEnd"/>
      <w:r>
        <w:rPr>
          <w:rFonts w:ascii="Arial" w:hAnsi="Arial" w:cs="Arial"/>
        </w:rPr>
        <w:t xml:space="preserve"> </w:t>
      </w:r>
      <w:proofErr w:type="spellStart"/>
      <w:r>
        <w:rPr>
          <w:rFonts w:ascii="Arial" w:hAnsi="Arial" w:cs="Arial"/>
        </w:rPr>
        <w:t>envolvidas</w:t>
      </w:r>
      <w:proofErr w:type="spellEnd"/>
      <w:r>
        <w:rPr>
          <w:rFonts w:ascii="Arial" w:hAnsi="Arial" w:cs="Arial"/>
        </w:rPr>
        <w:t>;</w:t>
      </w:r>
    </w:p>
    <w:p w:rsidR="001676CA" w:rsidRPr="00716EB2"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rPr>
        <w:t>Acompanhado</w:t>
      </w:r>
      <w:proofErr w:type="spellEnd"/>
      <w:r>
        <w:rPr>
          <w:rFonts w:ascii="Arial" w:hAnsi="Arial" w:cs="Arial"/>
        </w:rPr>
        <w:t xml:space="preserve"> e </w:t>
      </w:r>
      <w:proofErr w:type="spellStart"/>
      <w:r>
        <w:rPr>
          <w:rFonts w:ascii="Arial" w:hAnsi="Arial" w:cs="Arial"/>
        </w:rPr>
        <w:t>registrado</w:t>
      </w:r>
      <w:proofErr w:type="spellEnd"/>
      <w:r>
        <w:rPr>
          <w:rFonts w:ascii="Arial" w:hAnsi="Arial" w:cs="Arial"/>
        </w:rPr>
        <w:t xml:space="preserve"> </w:t>
      </w:r>
      <w:proofErr w:type="spellStart"/>
      <w:r>
        <w:rPr>
          <w:rFonts w:ascii="Arial" w:hAnsi="Arial" w:cs="Arial"/>
        </w:rPr>
        <w:t>os</w:t>
      </w:r>
      <w:proofErr w:type="spellEnd"/>
      <w:r>
        <w:rPr>
          <w:rFonts w:ascii="Arial" w:hAnsi="Arial" w:cs="Arial"/>
        </w:rPr>
        <w:t xml:space="preserve"> 02 </w:t>
      </w:r>
      <w:proofErr w:type="spellStart"/>
      <w:r>
        <w:rPr>
          <w:rFonts w:ascii="Arial" w:hAnsi="Arial" w:cs="Arial"/>
        </w:rPr>
        <w:t>acidentes</w:t>
      </w:r>
      <w:proofErr w:type="spellEnd"/>
      <w:r>
        <w:rPr>
          <w:rFonts w:ascii="Arial" w:hAnsi="Arial" w:cs="Arial"/>
        </w:rPr>
        <w:t xml:space="preserve"> de </w:t>
      </w:r>
      <w:proofErr w:type="spellStart"/>
      <w:r>
        <w:rPr>
          <w:rFonts w:ascii="Arial" w:hAnsi="Arial" w:cs="Arial"/>
        </w:rPr>
        <w:t>trabalho</w:t>
      </w:r>
      <w:proofErr w:type="spellEnd"/>
      <w:r>
        <w:rPr>
          <w:rFonts w:ascii="Arial" w:hAnsi="Arial" w:cs="Arial"/>
        </w:rPr>
        <w:t xml:space="preserve"> com material </w:t>
      </w:r>
      <w:proofErr w:type="spellStart"/>
      <w:r>
        <w:rPr>
          <w:rFonts w:ascii="Arial" w:hAnsi="Arial" w:cs="Arial"/>
        </w:rPr>
        <w:t>biológico</w:t>
      </w:r>
      <w:proofErr w:type="spellEnd"/>
      <w:r>
        <w:rPr>
          <w:rFonts w:ascii="Arial" w:hAnsi="Arial" w:cs="Arial"/>
        </w:rPr>
        <w:t xml:space="preserve"> </w:t>
      </w:r>
      <w:proofErr w:type="spellStart"/>
      <w:r>
        <w:rPr>
          <w:rFonts w:ascii="Arial" w:hAnsi="Arial" w:cs="Arial"/>
        </w:rPr>
        <w:t>ocorridos</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unidade</w:t>
      </w:r>
      <w:proofErr w:type="spellEnd"/>
      <w:r>
        <w:rPr>
          <w:rFonts w:ascii="Arial" w:hAnsi="Arial" w:cs="Arial"/>
        </w:rPr>
        <w:t>;</w:t>
      </w:r>
    </w:p>
    <w:p w:rsidR="001676CA" w:rsidRPr="00716EB2" w:rsidRDefault="001676CA" w:rsidP="00511EAA">
      <w:pPr>
        <w:widowControl/>
        <w:numPr>
          <w:ilvl w:val="0"/>
          <w:numId w:val="27"/>
        </w:numPr>
        <w:autoSpaceDE/>
        <w:autoSpaceDN/>
        <w:spacing w:after="120" w:line="276" w:lineRule="auto"/>
        <w:ind w:left="1208" w:right="1361" w:hanging="357"/>
        <w:jc w:val="both"/>
        <w:rPr>
          <w:rFonts w:ascii="Arial" w:hAnsi="Arial" w:cs="Arial"/>
          <w:b/>
          <w:lang w:eastAsia="pt-BR"/>
        </w:rPr>
      </w:pPr>
      <w:proofErr w:type="spellStart"/>
      <w:r>
        <w:rPr>
          <w:rFonts w:ascii="Arial" w:hAnsi="Arial" w:cs="Arial"/>
        </w:rPr>
        <w:t>Avaliado</w:t>
      </w:r>
      <w:proofErr w:type="spellEnd"/>
      <w:r>
        <w:rPr>
          <w:rFonts w:ascii="Arial" w:hAnsi="Arial" w:cs="Arial"/>
        </w:rPr>
        <w:t xml:space="preserve"> e </w:t>
      </w:r>
      <w:proofErr w:type="spellStart"/>
      <w:r>
        <w:rPr>
          <w:rFonts w:ascii="Arial" w:hAnsi="Arial" w:cs="Arial"/>
        </w:rPr>
        <w:t>relatado</w:t>
      </w:r>
      <w:proofErr w:type="spellEnd"/>
      <w:r>
        <w:rPr>
          <w:rFonts w:ascii="Arial" w:hAnsi="Arial" w:cs="Arial"/>
        </w:rPr>
        <w:t xml:space="preserve"> junto à </w:t>
      </w:r>
      <w:proofErr w:type="spellStart"/>
      <w:r>
        <w:rPr>
          <w:rFonts w:ascii="Arial" w:hAnsi="Arial" w:cs="Arial"/>
        </w:rPr>
        <w:t>Administração</w:t>
      </w:r>
      <w:proofErr w:type="spellEnd"/>
      <w:r>
        <w:rPr>
          <w:rFonts w:ascii="Arial" w:hAnsi="Arial" w:cs="Arial"/>
        </w:rPr>
        <w:t xml:space="preserve"> a </w:t>
      </w:r>
      <w:proofErr w:type="spellStart"/>
      <w:r>
        <w:rPr>
          <w:rFonts w:ascii="Arial" w:hAnsi="Arial" w:cs="Arial"/>
        </w:rPr>
        <w:t>possibilidade</w:t>
      </w:r>
      <w:proofErr w:type="spellEnd"/>
      <w:r>
        <w:rPr>
          <w:rFonts w:ascii="Arial" w:hAnsi="Arial" w:cs="Arial"/>
        </w:rPr>
        <w:t xml:space="preserve"> de </w:t>
      </w:r>
      <w:proofErr w:type="spellStart"/>
      <w:r>
        <w:rPr>
          <w:rFonts w:ascii="Arial" w:hAnsi="Arial" w:cs="Arial"/>
        </w:rPr>
        <w:t>revisão</w:t>
      </w:r>
      <w:proofErr w:type="spellEnd"/>
      <w:r>
        <w:rPr>
          <w:rFonts w:ascii="Arial" w:hAnsi="Arial" w:cs="Arial"/>
        </w:rPr>
        <w:t xml:space="preserve"> da </w:t>
      </w:r>
      <w:proofErr w:type="spellStart"/>
      <w:r>
        <w:rPr>
          <w:rFonts w:ascii="Arial" w:hAnsi="Arial" w:cs="Arial"/>
        </w:rPr>
        <w:t>compra</w:t>
      </w:r>
      <w:proofErr w:type="spellEnd"/>
      <w:r>
        <w:rPr>
          <w:rFonts w:ascii="Arial" w:hAnsi="Arial" w:cs="Arial"/>
        </w:rPr>
        <w:t xml:space="preserve"> do </w:t>
      </w:r>
      <w:proofErr w:type="spellStart"/>
      <w:r>
        <w:rPr>
          <w:rFonts w:ascii="Arial" w:hAnsi="Arial" w:cs="Arial"/>
        </w:rPr>
        <w:t>papel</w:t>
      </w:r>
      <w:proofErr w:type="spellEnd"/>
      <w:r>
        <w:rPr>
          <w:rFonts w:ascii="Arial" w:hAnsi="Arial" w:cs="Arial"/>
        </w:rPr>
        <w:t xml:space="preserve"> </w:t>
      </w:r>
      <w:proofErr w:type="spellStart"/>
      <w:r>
        <w:rPr>
          <w:rFonts w:ascii="Arial" w:hAnsi="Arial" w:cs="Arial"/>
        </w:rPr>
        <w:t>toalha</w:t>
      </w:r>
      <w:proofErr w:type="spellEnd"/>
      <w:r>
        <w:rPr>
          <w:rFonts w:ascii="Arial" w:hAnsi="Arial" w:cs="Arial"/>
        </w:rPr>
        <w:t xml:space="preserve"> para </w:t>
      </w:r>
      <w:proofErr w:type="spellStart"/>
      <w:r>
        <w:rPr>
          <w:rFonts w:ascii="Arial" w:hAnsi="Arial" w:cs="Arial"/>
        </w:rPr>
        <w:t>higienização</w:t>
      </w:r>
      <w:proofErr w:type="spellEnd"/>
      <w:r>
        <w:rPr>
          <w:rFonts w:ascii="Arial" w:hAnsi="Arial" w:cs="Arial"/>
        </w:rPr>
        <w:t xml:space="preserve"> das </w:t>
      </w:r>
      <w:proofErr w:type="spellStart"/>
      <w:r>
        <w:rPr>
          <w:rFonts w:ascii="Arial" w:hAnsi="Arial" w:cs="Arial"/>
        </w:rPr>
        <w:t>mãos</w:t>
      </w:r>
      <w:proofErr w:type="spellEnd"/>
      <w:r>
        <w:rPr>
          <w:rFonts w:ascii="Arial" w:hAnsi="Arial" w:cs="Arial"/>
        </w:rPr>
        <w:t xml:space="preserve">, que </w:t>
      </w:r>
      <w:proofErr w:type="spellStart"/>
      <w:r>
        <w:rPr>
          <w:rFonts w:ascii="Arial" w:hAnsi="Arial" w:cs="Arial"/>
        </w:rPr>
        <w:t>vem</w:t>
      </w:r>
      <w:proofErr w:type="spellEnd"/>
      <w:r>
        <w:rPr>
          <w:rFonts w:ascii="Arial" w:hAnsi="Arial" w:cs="Arial"/>
        </w:rPr>
        <w:t xml:space="preserve"> </w:t>
      </w:r>
      <w:proofErr w:type="spellStart"/>
      <w:r>
        <w:rPr>
          <w:rFonts w:ascii="Arial" w:hAnsi="Arial" w:cs="Arial"/>
        </w:rPr>
        <w:t>apresentando</w:t>
      </w:r>
      <w:proofErr w:type="spellEnd"/>
      <w:r>
        <w:rPr>
          <w:rFonts w:ascii="Arial" w:hAnsi="Arial" w:cs="Arial"/>
        </w:rPr>
        <w:t xml:space="preserve"> </w:t>
      </w:r>
      <w:proofErr w:type="spellStart"/>
      <w:r>
        <w:rPr>
          <w:rFonts w:ascii="Arial" w:hAnsi="Arial" w:cs="Arial"/>
        </w:rPr>
        <w:t>problemas</w:t>
      </w:r>
      <w:proofErr w:type="spellEnd"/>
      <w:r>
        <w:rPr>
          <w:rFonts w:ascii="Arial" w:hAnsi="Arial" w:cs="Arial"/>
        </w:rPr>
        <w:t xml:space="preserve"> de </w:t>
      </w:r>
      <w:proofErr w:type="spellStart"/>
      <w:r>
        <w:rPr>
          <w:rFonts w:ascii="Arial" w:hAnsi="Arial" w:cs="Arial"/>
        </w:rPr>
        <w:t>qualidade</w:t>
      </w:r>
      <w:proofErr w:type="spellEnd"/>
      <w:r>
        <w:rPr>
          <w:rFonts w:ascii="Arial" w:hAnsi="Arial" w:cs="Arial"/>
          <w:lang w:eastAsia="pt-BR"/>
        </w:rPr>
        <w:t>;</w:t>
      </w:r>
    </w:p>
    <w:p w:rsidR="001676CA" w:rsidRPr="009A2268" w:rsidRDefault="001676CA" w:rsidP="00511EAA">
      <w:pPr>
        <w:widowControl/>
        <w:numPr>
          <w:ilvl w:val="0"/>
          <w:numId w:val="27"/>
        </w:numPr>
        <w:autoSpaceDE/>
        <w:autoSpaceDN/>
        <w:spacing w:after="120" w:line="276" w:lineRule="auto"/>
        <w:ind w:left="1208" w:right="1361" w:hanging="357"/>
        <w:jc w:val="both"/>
        <w:rPr>
          <w:rFonts w:ascii="Arial" w:hAnsi="Arial" w:cs="Arial"/>
          <w:lang w:eastAsia="pt-BR"/>
        </w:rPr>
      </w:pPr>
      <w:proofErr w:type="spellStart"/>
      <w:r w:rsidRPr="009A2268">
        <w:rPr>
          <w:rFonts w:ascii="Arial" w:hAnsi="Arial" w:cs="Arial"/>
          <w:lang w:eastAsia="pt-BR"/>
        </w:rPr>
        <w:t>Alinhamento</w:t>
      </w:r>
      <w:proofErr w:type="spellEnd"/>
      <w:r w:rsidRPr="009A2268">
        <w:rPr>
          <w:rFonts w:ascii="Arial" w:hAnsi="Arial" w:cs="Arial"/>
          <w:lang w:eastAsia="pt-BR"/>
        </w:rPr>
        <w:t xml:space="preserve"> com o </w:t>
      </w:r>
      <w:proofErr w:type="spellStart"/>
      <w:r w:rsidRPr="009A2268">
        <w:rPr>
          <w:rFonts w:ascii="Arial" w:hAnsi="Arial" w:cs="Arial"/>
          <w:lang w:eastAsia="pt-BR"/>
        </w:rPr>
        <w:t>Serviço</w:t>
      </w:r>
      <w:proofErr w:type="spellEnd"/>
      <w:r w:rsidRPr="009A2268">
        <w:rPr>
          <w:rFonts w:ascii="Arial" w:hAnsi="Arial" w:cs="Arial"/>
          <w:lang w:eastAsia="pt-BR"/>
        </w:rPr>
        <w:t xml:space="preserve"> Social da </w:t>
      </w:r>
      <w:proofErr w:type="spellStart"/>
      <w:r w:rsidRPr="009A2268">
        <w:rPr>
          <w:rFonts w:ascii="Arial" w:hAnsi="Arial" w:cs="Arial"/>
          <w:lang w:eastAsia="pt-BR"/>
        </w:rPr>
        <w:t>unidade</w:t>
      </w:r>
      <w:proofErr w:type="spellEnd"/>
      <w:r w:rsidRPr="009A2268">
        <w:rPr>
          <w:rFonts w:ascii="Arial" w:hAnsi="Arial" w:cs="Arial"/>
          <w:lang w:eastAsia="pt-BR"/>
        </w:rPr>
        <w:t xml:space="preserve"> </w:t>
      </w:r>
      <w:proofErr w:type="spellStart"/>
      <w:r w:rsidRPr="009A2268">
        <w:rPr>
          <w:rFonts w:ascii="Arial" w:hAnsi="Arial" w:cs="Arial"/>
          <w:lang w:eastAsia="pt-BR"/>
        </w:rPr>
        <w:t>sobre</w:t>
      </w:r>
      <w:proofErr w:type="spellEnd"/>
      <w:r w:rsidRPr="009A2268">
        <w:rPr>
          <w:rFonts w:ascii="Arial" w:hAnsi="Arial" w:cs="Arial"/>
          <w:lang w:eastAsia="pt-BR"/>
        </w:rPr>
        <w:t xml:space="preserve"> as </w:t>
      </w:r>
      <w:proofErr w:type="spellStart"/>
      <w:r w:rsidRPr="009A2268">
        <w:rPr>
          <w:rFonts w:ascii="Arial" w:hAnsi="Arial" w:cs="Arial"/>
          <w:lang w:eastAsia="pt-BR"/>
        </w:rPr>
        <w:t>questões</w:t>
      </w:r>
      <w:proofErr w:type="spellEnd"/>
      <w:r w:rsidRPr="009A2268">
        <w:rPr>
          <w:rFonts w:ascii="Arial" w:hAnsi="Arial" w:cs="Arial"/>
          <w:lang w:eastAsia="pt-BR"/>
        </w:rPr>
        <w:t xml:space="preserve"> </w:t>
      </w:r>
      <w:proofErr w:type="spellStart"/>
      <w:r w:rsidRPr="009A2268">
        <w:rPr>
          <w:rFonts w:ascii="Arial" w:hAnsi="Arial" w:cs="Arial"/>
          <w:lang w:eastAsia="pt-BR"/>
        </w:rPr>
        <w:t>relativas</w:t>
      </w:r>
      <w:proofErr w:type="spellEnd"/>
      <w:r w:rsidRPr="009A2268">
        <w:rPr>
          <w:rFonts w:ascii="Arial" w:hAnsi="Arial" w:cs="Arial"/>
          <w:lang w:eastAsia="pt-BR"/>
        </w:rPr>
        <w:t xml:space="preserve"> </w:t>
      </w:r>
      <w:proofErr w:type="spellStart"/>
      <w:r w:rsidRPr="009A2268">
        <w:rPr>
          <w:rFonts w:ascii="Arial" w:hAnsi="Arial" w:cs="Arial"/>
          <w:lang w:eastAsia="pt-BR"/>
        </w:rPr>
        <w:t>às</w:t>
      </w:r>
      <w:proofErr w:type="spellEnd"/>
      <w:r w:rsidRPr="009A2268">
        <w:rPr>
          <w:rFonts w:ascii="Arial" w:hAnsi="Arial" w:cs="Arial"/>
          <w:lang w:eastAsia="pt-BR"/>
        </w:rPr>
        <w:t xml:space="preserve"> </w:t>
      </w:r>
      <w:proofErr w:type="spellStart"/>
      <w:r w:rsidRPr="009A2268">
        <w:rPr>
          <w:rFonts w:ascii="Arial" w:hAnsi="Arial" w:cs="Arial"/>
          <w:lang w:eastAsia="pt-BR"/>
        </w:rPr>
        <w:t>notificações</w:t>
      </w:r>
      <w:proofErr w:type="spellEnd"/>
      <w:r w:rsidRPr="009A2268">
        <w:rPr>
          <w:rFonts w:ascii="Arial" w:hAnsi="Arial" w:cs="Arial"/>
          <w:lang w:eastAsia="pt-BR"/>
        </w:rPr>
        <w:t xml:space="preserve"> de </w:t>
      </w:r>
      <w:proofErr w:type="spellStart"/>
      <w:r w:rsidRPr="009A2268">
        <w:rPr>
          <w:rFonts w:ascii="Arial" w:hAnsi="Arial" w:cs="Arial"/>
          <w:lang w:eastAsia="pt-BR"/>
        </w:rPr>
        <w:t>agravos</w:t>
      </w:r>
      <w:proofErr w:type="spellEnd"/>
      <w:r w:rsidRPr="009A2268">
        <w:rPr>
          <w:rFonts w:ascii="Arial" w:hAnsi="Arial" w:cs="Arial"/>
          <w:lang w:eastAsia="pt-BR"/>
        </w:rPr>
        <w:t xml:space="preserve"> à </w:t>
      </w:r>
      <w:proofErr w:type="spellStart"/>
      <w:r w:rsidRPr="009A2268">
        <w:rPr>
          <w:rFonts w:ascii="Arial" w:hAnsi="Arial" w:cs="Arial"/>
          <w:lang w:eastAsia="pt-BR"/>
        </w:rPr>
        <w:t>Secretaria</w:t>
      </w:r>
      <w:proofErr w:type="spellEnd"/>
      <w:r w:rsidRPr="009A2268">
        <w:rPr>
          <w:rFonts w:ascii="Arial" w:hAnsi="Arial" w:cs="Arial"/>
          <w:lang w:eastAsia="pt-BR"/>
        </w:rPr>
        <w:t xml:space="preserve"> </w:t>
      </w:r>
      <w:proofErr w:type="spellStart"/>
      <w:r w:rsidRPr="009A2268">
        <w:rPr>
          <w:rFonts w:ascii="Arial" w:hAnsi="Arial" w:cs="Arial"/>
          <w:lang w:eastAsia="pt-BR"/>
        </w:rPr>
        <w:t>Estadual</w:t>
      </w:r>
      <w:proofErr w:type="spellEnd"/>
      <w:r w:rsidRPr="009A2268">
        <w:rPr>
          <w:rFonts w:ascii="Arial" w:hAnsi="Arial" w:cs="Arial"/>
          <w:lang w:eastAsia="pt-BR"/>
        </w:rPr>
        <w:t xml:space="preserve"> e Municipal de </w:t>
      </w:r>
      <w:proofErr w:type="spellStart"/>
      <w:r w:rsidRPr="009A2268">
        <w:rPr>
          <w:rFonts w:ascii="Arial" w:hAnsi="Arial" w:cs="Arial"/>
          <w:lang w:eastAsia="pt-BR"/>
        </w:rPr>
        <w:t>Saúde</w:t>
      </w:r>
      <w:proofErr w:type="spellEnd"/>
      <w:r w:rsidRPr="009A2268">
        <w:rPr>
          <w:rFonts w:ascii="Arial" w:hAnsi="Arial" w:cs="Arial"/>
          <w:lang w:eastAsia="pt-BR"/>
        </w:rPr>
        <w:t>;</w:t>
      </w:r>
    </w:p>
    <w:p w:rsidR="001676CA" w:rsidRDefault="001676CA" w:rsidP="00511EAA">
      <w:pPr>
        <w:widowControl/>
        <w:numPr>
          <w:ilvl w:val="0"/>
          <w:numId w:val="27"/>
        </w:numPr>
        <w:autoSpaceDE/>
        <w:autoSpaceDN/>
        <w:spacing w:after="120" w:line="276" w:lineRule="auto"/>
        <w:ind w:left="1208" w:right="1361" w:hanging="357"/>
        <w:jc w:val="both"/>
        <w:rPr>
          <w:rFonts w:ascii="Arial" w:hAnsi="Arial" w:cs="Arial"/>
          <w:lang w:eastAsia="pt-BR"/>
        </w:rPr>
      </w:pPr>
      <w:proofErr w:type="spellStart"/>
      <w:r>
        <w:rPr>
          <w:rFonts w:ascii="Arial" w:hAnsi="Arial" w:cs="Arial"/>
          <w:lang w:eastAsia="pt-BR"/>
        </w:rPr>
        <w:t>Solicitado</w:t>
      </w:r>
      <w:proofErr w:type="spellEnd"/>
      <w:r>
        <w:rPr>
          <w:rFonts w:ascii="Arial" w:hAnsi="Arial" w:cs="Arial"/>
          <w:lang w:eastAsia="pt-BR"/>
        </w:rPr>
        <w:t xml:space="preserve"> à </w:t>
      </w:r>
      <w:proofErr w:type="spellStart"/>
      <w:r>
        <w:rPr>
          <w:rFonts w:ascii="Arial" w:hAnsi="Arial" w:cs="Arial"/>
          <w:lang w:eastAsia="pt-BR"/>
        </w:rPr>
        <w:t>Coordenação</w:t>
      </w:r>
      <w:proofErr w:type="spellEnd"/>
      <w:r>
        <w:rPr>
          <w:rFonts w:ascii="Arial" w:hAnsi="Arial" w:cs="Arial"/>
          <w:lang w:eastAsia="pt-BR"/>
        </w:rPr>
        <w:t xml:space="preserve"> de </w:t>
      </w:r>
      <w:proofErr w:type="spellStart"/>
      <w:r>
        <w:rPr>
          <w:rFonts w:ascii="Arial" w:hAnsi="Arial" w:cs="Arial"/>
          <w:lang w:eastAsia="pt-BR"/>
        </w:rPr>
        <w:t>Enfermagem</w:t>
      </w:r>
      <w:proofErr w:type="spellEnd"/>
      <w:r>
        <w:rPr>
          <w:rFonts w:ascii="Arial" w:hAnsi="Arial" w:cs="Arial"/>
          <w:lang w:eastAsia="pt-BR"/>
        </w:rPr>
        <w:t xml:space="preserve"> a </w:t>
      </w:r>
      <w:proofErr w:type="spellStart"/>
      <w:r>
        <w:rPr>
          <w:rFonts w:ascii="Arial" w:hAnsi="Arial" w:cs="Arial"/>
          <w:lang w:eastAsia="pt-BR"/>
        </w:rPr>
        <w:t>atualização</w:t>
      </w:r>
      <w:proofErr w:type="spellEnd"/>
      <w:r>
        <w:rPr>
          <w:rFonts w:ascii="Arial" w:hAnsi="Arial" w:cs="Arial"/>
          <w:lang w:eastAsia="pt-BR"/>
        </w:rPr>
        <w:t xml:space="preserve"> o </w:t>
      </w:r>
      <w:proofErr w:type="spellStart"/>
      <w:r>
        <w:rPr>
          <w:rFonts w:ascii="Arial" w:hAnsi="Arial" w:cs="Arial"/>
          <w:lang w:eastAsia="pt-BR"/>
        </w:rPr>
        <w:t>registro</w:t>
      </w:r>
      <w:proofErr w:type="spellEnd"/>
      <w:r>
        <w:rPr>
          <w:rFonts w:ascii="Arial" w:hAnsi="Arial" w:cs="Arial"/>
          <w:lang w:eastAsia="pt-BR"/>
        </w:rPr>
        <w:t xml:space="preserve"> </w:t>
      </w:r>
      <w:proofErr w:type="spellStart"/>
      <w:r>
        <w:rPr>
          <w:rFonts w:ascii="Arial" w:hAnsi="Arial" w:cs="Arial"/>
          <w:lang w:eastAsia="pt-BR"/>
        </w:rPr>
        <w:t>vacinal</w:t>
      </w:r>
      <w:proofErr w:type="spellEnd"/>
      <w:r>
        <w:rPr>
          <w:rFonts w:ascii="Arial" w:hAnsi="Arial" w:cs="Arial"/>
          <w:lang w:eastAsia="pt-BR"/>
        </w:rPr>
        <w:t xml:space="preserve"> de </w:t>
      </w:r>
      <w:proofErr w:type="spellStart"/>
      <w:r>
        <w:rPr>
          <w:rFonts w:ascii="Arial" w:hAnsi="Arial" w:cs="Arial"/>
          <w:lang w:eastAsia="pt-BR"/>
        </w:rPr>
        <w:t>profissional</w:t>
      </w:r>
      <w:proofErr w:type="spellEnd"/>
      <w:r>
        <w:rPr>
          <w:rFonts w:ascii="Arial" w:hAnsi="Arial" w:cs="Arial"/>
          <w:lang w:eastAsia="pt-BR"/>
        </w:rPr>
        <w:t xml:space="preserve"> de </w:t>
      </w:r>
      <w:proofErr w:type="spellStart"/>
      <w:r>
        <w:rPr>
          <w:rFonts w:ascii="Arial" w:hAnsi="Arial" w:cs="Arial"/>
          <w:lang w:eastAsia="pt-BR"/>
        </w:rPr>
        <w:t>todos</w:t>
      </w:r>
      <w:proofErr w:type="spellEnd"/>
      <w:r>
        <w:rPr>
          <w:rFonts w:ascii="Arial" w:hAnsi="Arial" w:cs="Arial"/>
          <w:lang w:eastAsia="pt-BR"/>
        </w:rPr>
        <w:t xml:space="preserve"> </w:t>
      </w:r>
      <w:proofErr w:type="spellStart"/>
      <w:r>
        <w:rPr>
          <w:rFonts w:ascii="Arial" w:hAnsi="Arial" w:cs="Arial"/>
          <w:lang w:eastAsia="pt-BR"/>
        </w:rPr>
        <w:t>os</w:t>
      </w:r>
      <w:proofErr w:type="spellEnd"/>
      <w:r>
        <w:rPr>
          <w:rFonts w:ascii="Arial" w:hAnsi="Arial" w:cs="Arial"/>
          <w:lang w:eastAsia="pt-BR"/>
        </w:rPr>
        <w:t xml:space="preserve"> </w:t>
      </w:r>
      <w:proofErr w:type="spellStart"/>
      <w:r>
        <w:rPr>
          <w:rFonts w:ascii="Arial" w:hAnsi="Arial" w:cs="Arial"/>
          <w:lang w:eastAsia="pt-BR"/>
        </w:rPr>
        <w:t>colaboradores</w:t>
      </w:r>
      <w:proofErr w:type="spellEnd"/>
      <w:r>
        <w:rPr>
          <w:rFonts w:ascii="Arial" w:hAnsi="Arial" w:cs="Arial"/>
          <w:lang w:eastAsia="pt-BR"/>
        </w:rPr>
        <w:t xml:space="preserve"> da </w:t>
      </w:r>
      <w:proofErr w:type="spellStart"/>
      <w:r>
        <w:rPr>
          <w:rFonts w:ascii="Arial" w:hAnsi="Arial" w:cs="Arial"/>
          <w:lang w:eastAsia="pt-BR"/>
        </w:rPr>
        <w:t>equipe</w:t>
      </w:r>
      <w:proofErr w:type="spellEnd"/>
      <w:r>
        <w:rPr>
          <w:rFonts w:ascii="Arial" w:hAnsi="Arial" w:cs="Arial"/>
          <w:lang w:eastAsia="pt-BR"/>
        </w:rPr>
        <w:t xml:space="preserve"> de </w:t>
      </w:r>
      <w:proofErr w:type="spellStart"/>
      <w:r>
        <w:rPr>
          <w:rFonts w:ascii="Arial" w:hAnsi="Arial" w:cs="Arial"/>
          <w:lang w:eastAsia="pt-BR"/>
        </w:rPr>
        <w:t>Enfermagem</w:t>
      </w:r>
      <w:proofErr w:type="spellEnd"/>
      <w:r>
        <w:rPr>
          <w:rFonts w:ascii="Arial" w:hAnsi="Arial" w:cs="Arial"/>
          <w:lang w:eastAsia="pt-BR"/>
        </w:rPr>
        <w:t xml:space="preserve">, para </w:t>
      </w:r>
      <w:proofErr w:type="spellStart"/>
      <w:r>
        <w:rPr>
          <w:rFonts w:ascii="Arial" w:hAnsi="Arial" w:cs="Arial"/>
          <w:lang w:eastAsia="pt-BR"/>
        </w:rPr>
        <w:t>futuras</w:t>
      </w:r>
      <w:proofErr w:type="spellEnd"/>
      <w:r>
        <w:rPr>
          <w:rFonts w:ascii="Arial" w:hAnsi="Arial" w:cs="Arial"/>
          <w:lang w:eastAsia="pt-BR"/>
        </w:rPr>
        <w:t xml:space="preserve"> </w:t>
      </w:r>
      <w:proofErr w:type="spellStart"/>
      <w:r>
        <w:rPr>
          <w:rFonts w:ascii="Arial" w:hAnsi="Arial" w:cs="Arial"/>
          <w:lang w:eastAsia="pt-BR"/>
        </w:rPr>
        <w:t>fiscalizações</w:t>
      </w:r>
      <w:proofErr w:type="spellEnd"/>
      <w:r>
        <w:rPr>
          <w:rFonts w:ascii="Arial" w:hAnsi="Arial" w:cs="Arial"/>
          <w:lang w:eastAsia="pt-BR"/>
        </w:rPr>
        <w:t>;</w:t>
      </w:r>
    </w:p>
    <w:p w:rsidR="00B67C8D" w:rsidRDefault="00B67C8D">
      <w:pPr>
        <w:pStyle w:val="Corpodetexto"/>
        <w:rPr>
          <w:sz w:val="30"/>
          <w:lang w:val="pt-BR"/>
        </w:rPr>
      </w:pPr>
    </w:p>
    <w:p w:rsidR="001676CA" w:rsidRDefault="001676CA">
      <w:pPr>
        <w:pStyle w:val="Corpodetexto"/>
        <w:rPr>
          <w:sz w:val="30"/>
          <w:lang w:val="pt-BR"/>
        </w:rPr>
      </w:pPr>
    </w:p>
    <w:p w:rsidR="001676CA" w:rsidRDefault="001676CA">
      <w:pPr>
        <w:pStyle w:val="Corpodetexto"/>
        <w:rPr>
          <w:sz w:val="30"/>
          <w:lang w:val="pt-BR"/>
        </w:rPr>
      </w:pPr>
    </w:p>
    <w:p w:rsidR="001676CA" w:rsidRDefault="001676CA">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CA303B" w:rsidRDefault="00CA303B">
      <w:pPr>
        <w:pStyle w:val="Corpodetexto"/>
        <w:rPr>
          <w:sz w:val="30"/>
          <w:lang w:val="pt-BR"/>
        </w:rPr>
      </w:pPr>
    </w:p>
    <w:p w:rsidR="001676CA" w:rsidRDefault="001676CA">
      <w:pPr>
        <w:pStyle w:val="Corpodetexto"/>
        <w:rPr>
          <w:sz w:val="30"/>
          <w:lang w:val="pt-BR"/>
        </w:rPr>
      </w:pPr>
    </w:p>
    <w:p w:rsidR="001676CA" w:rsidRDefault="001676CA">
      <w:pPr>
        <w:pStyle w:val="Corpodetexto"/>
        <w:rPr>
          <w:sz w:val="30"/>
          <w:lang w:val="pt-BR"/>
        </w:rPr>
      </w:pPr>
    </w:p>
    <w:p w:rsidR="00511EAA" w:rsidRDefault="00511EAA">
      <w:pPr>
        <w:pStyle w:val="Corpodetexto"/>
        <w:rPr>
          <w:sz w:val="30"/>
          <w:lang w:val="pt-BR"/>
        </w:rPr>
      </w:pPr>
    </w:p>
    <w:p w:rsidR="001676CA" w:rsidRDefault="001676CA">
      <w:pPr>
        <w:pStyle w:val="Corpodetexto"/>
        <w:rPr>
          <w:sz w:val="30"/>
          <w:lang w:val="pt-BR"/>
        </w:rPr>
      </w:pPr>
    </w:p>
    <w:p w:rsidR="00115BB0" w:rsidRDefault="00115BB0">
      <w:pPr>
        <w:pStyle w:val="Corpodetexto"/>
        <w:rPr>
          <w:sz w:val="30"/>
          <w:lang w:val="pt-BR"/>
        </w:rPr>
      </w:pPr>
      <w:bookmarkStart w:id="7" w:name="_GoBack"/>
      <w:bookmarkEnd w:id="7"/>
    </w:p>
    <w:p w:rsidR="001676CA" w:rsidRPr="00EE2E77" w:rsidRDefault="001676CA">
      <w:pPr>
        <w:pStyle w:val="Corpodetexto"/>
        <w:rPr>
          <w:sz w:val="30"/>
          <w:lang w:val="pt-BR"/>
        </w:rPr>
      </w:pPr>
    </w:p>
    <w:p w:rsidR="004E3C70" w:rsidRDefault="001676CA">
      <w:pPr>
        <w:pStyle w:val="Ttulo1"/>
        <w:numPr>
          <w:ilvl w:val="0"/>
          <w:numId w:val="18"/>
        </w:numPr>
        <w:tabs>
          <w:tab w:val="left" w:pos="1374"/>
        </w:tabs>
        <w:ind w:left="1373" w:hanging="392"/>
        <w:jc w:val="left"/>
      </w:pPr>
      <w:bookmarkStart w:id="8" w:name="_TOC_250001"/>
      <w:bookmarkEnd w:id="8"/>
      <w:r>
        <w:rPr>
          <w:w w:val="105"/>
        </w:rPr>
        <w:lastRenderedPageBreak/>
        <w:t>CONCLU</w:t>
      </w:r>
      <w:r w:rsidR="004F182C">
        <w:rPr>
          <w:w w:val="105"/>
        </w:rPr>
        <w:t>SÃO</w:t>
      </w:r>
    </w:p>
    <w:p w:rsidR="004E3C70" w:rsidRDefault="004E3C70">
      <w:pPr>
        <w:pStyle w:val="Corpodetexto"/>
        <w:rPr>
          <w:sz w:val="30"/>
        </w:rPr>
      </w:pPr>
    </w:p>
    <w:p w:rsidR="004E3C70" w:rsidRPr="004F182C" w:rsidRDefault="004F182C" w:rsidP="00D81F22">
      <w:pPr>
        <w:pStyle w:val="Corpodetexto"/>
        <w:spacing w:before="215" w:line="360" w:lineRule="auto"/>
        <w:ind w:left="981" w:right="1397" w:firstLine="12"/>
        <w:jc w:val="both"/>
        <w:rPr>
          <w:lang w:val="pt-BR"/>
        </w:rPr>
      </w:pPr>
      <w:r w:rsidRPr="004F182C">
        <w:rPr>
          <w:w w:val="115"/>
          <w:lang w:val="pt-BR"/>
        </w:rPr>
        <w:t>A</w:t>
      </w:r>
      <w:r w:rsidRPr="004F182C">
        <w:rPr>
          <w:spacing w:val="-9"/>
          <w:w w:val="115"/>
          <w:lang w:val="pt-BR"/>
        </w:rPr>
        <w:t xml:space="preserve"> </w:t>
      </w:r>
      <w:r w:rsidRPr="004F182C">
        <w:rPr>
          <w:w w:val="115"/>
          <w:lang w:val="pt-BR"/>
        </w:rPr>
        <w:t>UPA</w:t>
      </w:r>
      <w:r w:rsidRPr="004F182C">
        <w:rPr>
          <w:spacing w:val="-11"/>
          <w:w w:val="115"/>
          <w:lang w:val="pt-BR"/>
        </w:rPr>
        <w:t xml:space="preserve"> </w:t>
      </w:r>
      <w:r w:rsidR="00106444">
        <w:rPr>
          <w:w w:val="115"/>
          <w:lang w:val="pt-BR"/>
        </w:rPr>
        <w:t>Duque de Caxias I</w:t>
      </w:r>
      <w:r w:rsidRPr="004F182C">
        <w:rPr>
          <w:spacing w:val="-7"/>
          <w:w w:val="115"/>
          <w:lang w:val="pt-BR"/>
        </w:rPr>
        <w:t xml:space="preserve"> </w:t>
      </w:r>
      <w:r w:rsidR="00F97844">
        <w:rPr>
          <w:w w:val="115"/>
          <w:lang w:val="pt-BR"/>
        </w:rPr>
        <w:t xml:space="preserve">está </w:t>
      </w:r>
      <w:r w:rsidRPr="004F182C">
        <w:rPr>
          <w:w w:val="115"/>
          <w:lang w:val="pt-BR"/>
        </w:rPr>
        <w:t>para</w:t>
      </w:r>
      <w:r w:rsidRPr="004F182C">
        <w:rPr>
          <w:spacing w:val="-11"/>
          <w:w w:val="115"/>
          <w:lang w:val="pt-BR"/>
        </w:rPr>
        <w:t xml:space="preserve"> </w:t>
      </w:r>
      <w:r w:rsidR="00F97844">
        <w:rPr>
          <w:w w:val="115"/>
          <w:lang w:val="pt-BR"/>
        </w:rPr>
        <w:t>atender e compor a Rede Estadual de Assistência de Saúde, em Urgência e Emergência, interagindo com complexo</w:t>
      </w:r>
      <w:r w:rsidRPr="004F182C">
        <w:rPr>
          <w:spacing w:val="-8"/>
          <w:w w:val="115"/>
          <w:lang w:val="pt-BR"/>
        </w:rPr>
        <w:t xml:space="preserve"> </w:t>
      </w:r>
      <w:r w:rsidR="00F97844">
        <w:rPr>
          <w:spacing w:val="-8"/>
          <w:w w:val="115"/>
          <w:lang w:val="pt-BR"/>
        </w:rPr>
        <w:t xml:space="preserve">regulatório de leitos assegurando a Secretaria Estadual da Saúde o compromisso nos preceitos e fundamentos do SUS – Sistema único de Saúde – nos atendimentos da região Sul da cidade do Rio de Janeiro. Com alterações no quantitativo de instrumentais e na reposição de estoques de materiais </w:t>
      </w:r>
      <w:r w:rsidR="002E6EF5">
        <w:rPr>
          <w:spacing w:val="-8"/>
          <w:w w:val="115"/>
          <w:lang w:val="pt-BR"/>
        </w:rPr>
        <w:t>e medicamentos</w:t>
      </w:r>
      <w:r w:rsidR="00F97844">
        <w:rPr>
          <w:spacing w:val="-8"/>
          <w:w w:val="115"/>
          <w:lang w:val="pt-BR"/>
        </w:rPr>
        <w:t xml:space="preserve"> está atendendo a demanda de serviços, asseguradas também pela equipe completa de profissionais médicos, de enfermagem e demais serviços de apoio e suporte aos atendimentos assistenciais.</w:t>
      </w:r>
    </w:p>
    <w:p w:rsidR="001D39E8" w:rsidRDefault="00F97844" w:rsidP="002E6EF5">
      <w:pPr>
        <w:pStyle w:val="Corpodetexto"/>
        <w:spacing w:before="202" w:line="360" w:lineRule="auto"/>
        <w:ind w:left="981" w:right="1391" w:firstLine="12"/>
        <w:jc w:val="both"/>
        <w:rPr>
          <w:w w:val="115"/>
          <w:lang w:val="pt-BR"/>
        </w:rPr>
      </w:pPr>
      <w:r>
        <w:rPr>
          <w:w w:val="115"/>
          <w:lang w:val="pt-BR"/>
        </w:rPr>
        <w:t xml:space="preserve">Nesta unidade de </w:t>
      </w:r>
      <w:r w:rsidR="00106444">
        <w:rPr>
          <w:w w:val="115"/>
          <w:lang w:val="pt-BR"/>
        </w:rPr>
        <w:t>Duque de Caxias I</w:t>
      </w:r>
      <w:r>
        <w:rPr>
          <w:w w:val="115"/>
          <w:lang w:val="pt-BR"/>
        </w:rPr>
        <w:t xml:space="preserve"> pode-se observar, mediante os dados e informações aqui prestados, a </w:t>
      </w:r>
      <w:r w:rsidR="0058115B">
        <w:rPr>
          <w:w w:val="115"/>
          <w:lang w:val="pt-BR"/>
        </w:rPr>
        <w:t xml:space="preserve">inteira presteza e satisfação nos atendimentos realizados, sem distinção nos atendimentos dando-lhes os destinos e atendimentos preconizados, desde o ingresso de pacientes no acolhimento e, posteriormente, classificados em grau de risco, aqui identificados por cores, conforme protocolo adotado em todo o Estado do Rio de Janeiro. Casos que extrapolem as estruturas assistenciais da Unidade, bem como casos de maior complexidade seguem o fluxo de Regulação de Leitos, sendo diariamente acompanhados e atualizados por profissionais técnicos. Foram mais de </w:t>
      </w:r>
      <w:r w:rsidR="007276CE">
        <w:rPr>
          <w:w w:val="115"/>
          <w:lang w:val="pt-BR"/>
        </w:rPr>
        <w:t>8.200</w:t>
      </w:r>
      <w:r w:rsidR="0058115B">
        <w:rPr>
          <w:w w:val="115"/>
          <w:lang w:val="pt-BR"/>
        </w:rPr>
        <w:t xml:space="preserve"> atendimentos em </w:t>
      </w:r>
      <w:r w:rsidR="000D293D">
        <w:rPr>
          <w:w w:val="115"/>
          <w:lang w:val="pt-BR"/>
        </w:rPr>
        <w:t>Setembro</w:t>
      </w:r>
      <w:r w:rsidR="0058115B">
        <w:rPr>
          <w:w w:val="115"/>
          <w:lang w:val="pt-BR"/>
        </w:rPr>
        <w:t>/2018 que passaram por acolhimento, registros, atendimento médico</w:t>
      </w:r>
      <w:r w:rsidR="00ED5CC1">
        <w:rPr>
          <w:w w:val="115"/>
          <w:lang w:val="pt-BR"/>
        </w:rPr>
        <w:t xml:space="preserve"> com</w:t>
      </w:r>
      <w:r w:rsidR="000D293D">
        <w:rPr>
          <w:w w:val="115"/>
          <w:lang w:val="pt-BR"/>
        </w:rPr>
        <w:t xml:space="preserve"> </w:t>
      </w:r>
      <w:r w:rsidR="007276CE">
        <w:rPr>
          <w:w w:val="115"/>
          <w:lang w:val="pt-BR"/>
        </w:rPr>
        <w:t>17.700</w:t>
      </w:r>
      <w:r w:rsidR="00ED5CC1">
        <w:rPr>
          <w:w w:val="115"/>
          <w:lang w:val="pt-BR"/>
        </w:rPr>
        <w:t xml:space="preserve"> medicações administradas na própria unidade, </w:t>
      </w:r>
      <w:r w:rsidR="0078179E">
        <w:rPr>
          <w:w w:val="115"/>
          <w:lang w:val="pt-BR"/>
        </w:rPr>
        <w:t>1.200</w:t>
      </w:r>
      <w:r w:rsidR="00ED5CC1">
        <w:rPr>
          <w:w w:val="115"/>
          <w:lang w:val="pt-BR"/>
        </w:rPr>
        <w:t xml:space="preserve"> nebulizações e mais de </w:t>
      </w:r>
      <w:r w:rsidR="007276CE">
        <w:rPr>
          <w:w w:val="115"/>
          <w:lang w:val="pt-BR"/>
        </w:rPr>
        <w:t>3.</w:t>
      </w:r>
      <w:r w:rsidR="0078179E">
        <w:rPr>
          <w:w w:val="115"/>
          <w:lang w:val="pt-BR"/>
        </w:rPr>
        <w:t>4</w:t>
      </w:r>
      <w:r w:rsidR="007276CE">
        <w:rPr>
          <w:w w:val="115"/>
          <w:lang w:val="pt-BR"/>
        </w:rPr>
        <w:t>00</w:t>
      </w:r>
      <w:r w:rsidR="00ED5CC1">
        <w:rPr>
          <w:w w:val="115"/>
          <w:lang w:val="pt-BR"/>
        </w:rPr>
        <w:t xml:space="preserve"> exames realizados. </w:t>
      </w:r>
      <w:r w:rsidR="00B86C1F">
        <w:rPr>
          <w:w w:val="115"/>
          <w:lang w:val="pt-BR"/>
        </w:rPr>
        <w:t xml:space="preserve">Números acima da meta contratada. </w:t>
      </w:r>
      <w:r w:rsidR="00ED5CC1">
        <w:rPr>
          <w:w w:val="115"/>
          <w:lang w:val="pt-BR"/>
        </w:rPr>
        <w:t xml:space="preserve">Por tudo isto é possível perceber a importância da UPA </w:t>
      </w:r>
      <w:r w:rsidR="00106444">
        <w:rPr>
          <w:w w:val="115"/>
          <w:lang w:val="pt-BR"/>
        </w:rPr>
        <w:t>Duque de Caxias I</w:t>
      </w:r>
      <w:r w:rsidR="00ED5CC1">
        <w:rPr>
          <w:w w:val="115"/>
          <w:lang w:val="pt-BR"/>
        </w:rPr>
        <w:t xml:space="preserve"> no contexto da saúde da região e em nível Estadual.</w:t>
      </w:r>
      <w:r w:rsidR="0058115B">
        <w:rPr>
          <w:w w:val="115"/>
          <w:lang w:val="pt-BR"/>
        </w:rPr>
        <w:t xml:space="preserve"> </w:t>
      </w:r>
    </w:p>
    <w:p w:rsidR="004E3C70" w:rsidRPr="004F182C" w:rsidRDefault="004F182C" w:rsidP="00D81F22">
      <w:pPr>
        <w:pStyle w:val="Corpodetexto"/>
        <w:spacing w:before="202" w:line="360" w:lineRule="auto"/>
        <w:ind w:left="981" w:right="1391" w:firstLine="12"/>
        <w:jc w:val="both"/>
        <w:rPr>
          <w:lang w:val="pt-BR"/>
        </w:rPr>
      </w:pPr>
      <w:r w:rsidRPr="004F182C">
        <w:rPr>
          <w:w w:val="115"/>
          <w:lang w:val="pt-BR"/>
        </w:rPr>
        <w:t>A</w:t>
      </w:r>
      <w:r w:rsidR="00ED5CC1">
        <w:rPr>
          <w:spacing w:val="31"/>
          <w:w w:val="115"/>
          <w:lang w:val="pt-BR"/>
        </w:rPr>
        <w:t xml:space="preserve">o IDAB, atual gestor direto da Unidade, </w:t>
      </w:r>
      <w:r w:rsidR="001D39E8">
        <w:rPr>
          <w:spacing w:val="31"/>
          <w:w w:val="115"/>
          <w:lang w:val="pt-BR"/>
        </w:rPr>
        <w:t>tem-se mostrado n</w:t>
      </w:r>
      <w:r w:rsidR="00ED5CC1">
        <w:rPr>
          <w:spacing w:val="31"/>
          <w:w w:val="115"/>
          <w:lang w:val="pt-BR"/>
        </w:rPr>
        <w:t>o compromisso em avançar na qualificação profissional, na continuidade e qualidade dos serviços assistenciais e nas transparências com ações conjugadas com a Secretaria Estadual de Saúde</w:t>
      </w:r>
      <w:r w:rsidR="001D39E8">
        <w:rPr>
          <w:spacing w:val="31"/>
          <w:w w:val="115"/>
          <w:lang w:val="pt-BR"/>
        </w:rPr>
        <w:t>. Por isto, concluímos a importância dos repasses financeiros mensais da Secretaria Estadual de Saúde para avançarmos ainda mais com a restauração e cuidado da saúde da população.</w:t>
      </w:r>
    </w:p>
    <w:sectPr w:rsidR="004E3C70" w:rsidRPr="004F182C" w:rsidSect="00D81F22">
      <w:headerReference w:type="default" r:id="rId16"/>
      <w:pgSz w:w="11910" w:h="16840"/>
      <w:pgMar w:top="1580" w:right="300" w:bottom="280" w:left="720" w:header="35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3A5" w:rsidRDefault="007D43A5">
      <w:r>
        <w:separator/>
      </w:r>
    </w:p>
  </w:endnote>
  <w:endnote w:type="continuationSeparator" w:id="0">
    <w:p w:rsidR="007D43A5" w:rsidRDefault="007D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3A5" w:rsidRDefault="007D43A5">
      <w:r>
        <w:separator/>
      </w:r>
    </w:p>
  </w:footnote>
  <w:footnote w:type="continuationSeparator" w:id="0">
    <w:p w:rsidR="007D43A5" w:rsidRDefault="007D4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4" w:rsidRDefault="007D43A5">
    <w:pPr>
      <w:pStyle w:val="Corpodetexto"/>
      <w:spacing w:line="14" w:lineRule="auto"/>
      <w:rPr>
        <w:sz w:val="20"/>
      </w:rPr>
    </w:pPr>
    <w:r>
      <w:pict>
        <v:shape id="_x0000_s2079" style="position:absolute;margin-left:402.85pt;margin-top:17.65pt;width:145.95pt;height:61.45pt;z-index:-381448;mso-position-horizontal-relative:page;mso-position-vertical-relative:page" coordorigin="8057,353" coordsize="2919,1229" o:spt="100" adj="0,,0" path="m10975,1582r-2918,l8057,353r2918,l10975,360r-2904,l8064,367r7,l8071,1567r-7,l8071,1574r2904,l10975,1582xm8071,367r-7,l8071,360r,7xm10961,367r-2890,l8071,360r2890,l10961,367xm10961,1574r,-1214l10968,367r7,l10975,1567r-7,l10961,1574xm10975,367r-7,l10961,360r14,l10975,367xm8071,1574r-7,-7l8071,1567r,7xm10961,1574r-2890,l8071,1567r2890,l10961,1574xm10975,1574r-14,l10968,1567r7,l10975,1574xe" fillcolor="black" stroked="f">
          <v:stroke joinstyle="round"/>
          <v:formulas/>
          <v:path arrowok="t" o:connecttype="segments"/>
          <w10:wrap anchorx="page" anchory="page"/>
        </v:shape>
      </w:pict>
    </w:r>
    <w:r w:rsidR="00B46D74">
      <w:rPr>
        <w:noProof/>
        <w:lang w:val="pt-BR" w:eastAsia="pt-BR"/>
      </w:rPr>
      <w:drawing>
        <wp:anchor distT="0" distB="0" distL="0" distR="0" simplePos="0" relativeHeight="268054031" behindDoc="1" locked="0" layoutInCell="1" allowOverlap="1">
          <wp:simplePos x="0" y="0"/>
          <wp:positionH relativeFrom="page">
            <wp:posOffset>809244</wp:posOffset>
          </wp:positionH>
          <wp:positionV relativeFrom="page">
            <wp:posOffset>323087</wp:posOffset>
          </wp:positionV>
          <wp:extent cx="2458211" cy="6187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458211" cy="618743"/>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8" type="#_x0000_t202" style="position:absolute;margin-left:409.75pt;margin-top:21.45pt;width:126.1pt;height:27.7pt;z-index:-381400;mso-position-horizontal-relative:page;mso-position-vertical-relative:page" filled="f" stroked="f">
          <v:textbox inset="0,0,0,0">
            <w:txbxContent>
              <w:p w:rsidR="00B46D74" w:rsidRPr="004F182C" w:rsidRDefault="00B46D74">
                <w:pPr>
                  <w:spacing w:before="11" w:line="254" w:lineRule="auto"/>
                  <w:ind w:left="20"/>
                  <w:rPr>
                    <w:lang w:val="pt-BR"/>
                  </w:rPr>
                </w:pPr>
                <w:r w:rsidRPr="004F182C">
                  <w:rPr>
                    <w:lang w:val="pt-BR"/>
                  </w:rPr>
                  <w:t xml:space="preserve">Serviço Público Estadual </w:t>
                </w:r>
                <w:r w:rsidRPr="004F182C">
                  <w:rPr>
                    <w:spacing w:val="-2"/>
                    <w:lang w:val="pt-BR"/>
                  </w:rPr>
                  <w:t>PROC. E-08/001/</w:t>
                </w:r>
                <w:r w:rsidR="000D186B">
                  <w:rPr>
                    <w:spacing w:val="-2"/>
                    <w:lang w:val="pt-BR"/>
                  </w:rPr>
                  <w:t>379</w:t>
                </w:r>
                <w:r w:rsidRPr="004F182C">
                  <w:rPr>
                    <w:spacing w:val="-2"/>
                    <w:lang w:val="pt-BR"/>
                  </w:rPr>
                  <w:t>/2018</w:t>
                </w:r>
              </w:p>
            </w:txbxContent>
          </v:textbox>
          <w10:wrap anchorx="page" anchory="page"/>
        </v:shape>
      </w:pict>
    </w:r>
    <w:r>
      <w:pict>
        <v:shape id="_x0000_s2077" type="#_x0000_t202" style="position:absolute;margin-left:409.75pt;margin-top:48.3pt;width:81.55pt;height:14.25pt;z-index:-381376;mso-position-horizontal-relative:page;mso-position-vertical-relative:page" filled="f" stroked="f">
          <v:textbox inset="0,0,0,0">
            <w:txbxContent>
              <w:p w:rsidR="00B46D74" w:rsidRDefault="00B46D74">
                <w:pPr>
                  <w:spacing w:before="11"/>
                  <w:ind w:left="20"/>
                </w:pPr>
                <w:r>
                  <w:rPr>
                    <w:w w:val="105"/>
                  </w:rPr>
                  <w:t>Data: 26/03/2018</w:t>
                </w:r>
              </w:p>
            </w:txbxContent>
          </v:textbox>
          <w10:wrap anchorx="page" anchory="page"/>
        </v:shape>
      </w:pict>
    </w:r>
    <w:r>
      <w:pict>
        <v:shape id="_x0000_s2076" type="#_x0000_t202" style="position:absolute;margin-left:509.3pt;margin-top:48.3pt;width:16.75pt;height:14.25pt;z-index:-381352;mso-position-horizontal-relative:page;mso-position-vertical-relative:page" filled="f" stroked="f">
          <v:textbox inset="0,0,0,0">
            <w:txbxContent>
              <w:p w:rsidR="00B46D74" w:rsidRDefault="00B46D74">
                <w:pPr>
                  <w:spacing w:before="11"/>
                  <w:ind w:left="20"/>
                </w:pPr>
                <w:proofErr w:type="spellStart"/>
                <w:r>
                  <w:rPr>
                    <w:w w:val="95"/>
                  </w:rPr>
                  <w:t>Fls</w:t>
                </w:r>
                <w:proofErr w:type="spellEnd"/>
                <w:r>
                  <w:rPr>
                    <w:w w:val="95"/>
                  </w:rPr>
                  <w:t>.</w:t>
                </w:r>
              </w:p>
            </w:txbxContent>
          </v:textbox>
          <w10:wrap anchorx="page" anchory="page"/>
        </v:shape>
      </w:pict>
    </w:r>
    <w:r>
      <w:pict>
        <v:shape id="_x0000_s2075" type="#_x0000_t202" style="position:absolute;margin-left:409.75pt;margin-top:61.75pt;width:127.95pt;height:14.25pt;z-index:-381328;mso-position-horizontal-relative:page;mso-position-vertical-relative:page" filled="f" stroked="f">
          <v:textbox inset="0,0,0,0">
            <w:txbxContent>
              <w:p w:rsidR="00B46D74" w:rsidRDefault="00B46D74">
                <w:pPr>
                  <w:spacing w:before="11"/>
                  <w:ind w:left="20"/>
                </w:pPr>
                <w:proofErr w:type="spellStart"/>
                <w:r>
                  <w:t>Rubrica</w:t>
                </w:r>
                <w:proofErr w:type="spellEnd"/>
                <w:r>
                  <w:t>: SAC ID 500.88165</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4" w:rsidRDefault="00B46D74">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4" w:rsidRDefault="007D43A5">
    <w:pPr>
      <w:pStyle w:val="Corpodetexto"/>
      <w:spacing w:line="14" w:lineRule="auto"/>
      <w:rPr>
        <w:sz w:val="20"/>
      </w:rPr>
    </w:pPr>
    <w:r>
      <w:pict>
        <v:shape id="_x0000_s2074" style="position:absolute;margin-left:402.85pt;margin-top:17.65pt;width:145.95pt;height:61.45pt;z-index:-381304;mso-position-horizontal-relative:page;mso-position-vertical-relative:page" coordorigin="8057,353" coordsize="2919,1229" o:spt="100" adj="0,,0" path="m10975,1582r-2918,l8057,353r2918,l10975,360r-2904,l8064,367r7,l8071,1567r-7,l8071,1574r2904,l10975,1582xm8071,367r-7,l8071,360r,7xm10961,367r-2890,l8071,360r2890,l10961,367xm10961,1574r,-1214l10968,367r7,l10975,1567r-7,l10961,1574xm10975,367r-7,l10961,360r14,l10975,367xm8071,1574r-7,-7l8071,1567r,7xm10961,1574r-2890,l8071,1567r2890,l10961,1574xm10975,1574r-14,l10968,1567r7,l10975,1574xe" fillcolor="black" stroked="f">
          <v:stroke joinstyle="round"/>
          <v:formulas/>
          <v:path arrowok="t" o:connecttype="segments"/>
          <w10:wrap anchorx="page" anchory="page"/>
        </v:shape>
      </w:pict>
    </w:r>
    <w:r w:rsidR="00B46D74">
      <w:rPr>
        <w:noProof/>
        <w:lang w:val="pt-BR" w:eastAsia="pt-BR"/>
      </w:rPr>
      <w:drawing>
        <wp:anchor distT="0" distB="0" distL="0" distR="0" simplePos="0" relativeHeight="268054175" behindDoc="1" locked="0" layoutInCell="1" allowOverlap="1">
          <wp:simplePos x="0" y="0"/>
          <wp:positionH relativeFrom="page">
            <wp:posOffset>809244</wp:posOffset>
          </wp:positionH>
          <wp:positionV relativeFrom="page">
            <wp:posOffset>323087</wp:posOffset>
          </wp:positionV>
          <wp:extent cx="2458211" cy="61874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458211" cy="618743"/>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73" type="#_x0000_t202" style="position:absolute;margin-left:409.75pt;margin-top:21.45pt;width:126.1pt;height:27.7pt;z-index:-381256;mso-position-horizontal-relative:page;mso-position-vertical-relative:page" filled="f" stroked="f">
          <v:textbox inset="0,0,0,0">
            <w:txbxContent>
              <w:p w:rsidR="00B46D74" w:rsidRPr="004F182C" w:rsidRDefault="00B46D74">
                <w:pPr>
                  <w:spacing w:before="11" w:line="254" w:lineRule="auto"/>
                  <w:ind w:left="20"/>
                  <w:rPr>
                    <w:lang w:val="pt-BR"/>
                  </w:rPr>
                </w:pPr>
                <w:r w:rsidRPr="004F182C">
                  <w:rPr>
                    <w:lang w:val="pt-BR"/>
                  </w:rPr>
                  <w:t xml:space="preserve">Serviço Público Estadual </w:t>
                </w:r>
                <w:r w:rsidRPr="004F182C">
                  <w:rPr>
                    <w:spacing w:val="-2"/>
                    <w:lang w:val="pt-BR"/>
                  </w:rPr>
                  <w:t>PROC. E-08/001/</w:t>
                </w:r>
                <w:r w:rsidR="000D186B">
                  <w:rPr>
                    <w:spacing w:val="-2"/>
                    <w:lang w:val="pt-BR"/>
                  </w:rPr>
                  <w:t>379</w:t>
                </w:r>
                <w:r w:rsidRPr="004F182C">
                  <w:rPr>
                    <w:spacing w:val="-2"/>
                    <w:lang w:val="pt-BR"/>
                  </w:rPr>
                  <w:t>/2018</w:t>
                </w:r>
              </w:p>
            </w:txbxContent>
          </v:textbox>
          <w10:wrap anchorx="page" anchory="page"/>
        </v:shape>
      </w:pict>
    </w:r>
    <w:r>
      <w:pict>
        <v:shape id="_x0000_s2072" type="#_x0000_t202" style="position:absolute;margin-left:409.75pt;margin-top:48.3pt;width:81.55pt;height:14.25pt;z-index:-381232;mso-position-horizontal-relative:page;mso-position-vertical-relative:page" filled="f" stroked="f">
          <v:textbox inset="0,0,0,0">
            <w:txbxContent>
              <w:p w:rsidR="00B46D74" w:rsidRDefault="00B46D74">
                <w:pPr>
                  <w:spacing w:before="11"/>
                  <w:ind w:left="20"/>
                </w:pPr>
                <w:r>
                  <w:rPr>
                    <w:w w:val="105"/>
                  </w:rPr>
                  <w:t>Data: 26/03/2018</w:t>
                </w:r>
              </w:p>
            </w:txbxContent>
          </v:textbox>
          <w10:wrap anchorx="page" anchory="page"/>
        </v:shape>
      </w:pict>
    </w:r>
    <w:r>
      <w:pict>
        <v:shape id="_x0000_s2071" type="#_x0000_t202" style="position:absolute;margin-left:509.3pt;margin-top:48.3pt;width:16.75pt;height:14.25pt;z-index:-381208;mso-position-horizontal-relative:page;mso-position-vertical-relative:page" filled="f" stroked="f">
          <v:textbox inset="0,0,0,0">
            <w:txbxContent>
              <w:p w:rsidR="00B46D74" w:rsidRDefault="00B46D74">
                <w:pPr>
                  <w:spacing w:before="11"/>
                  <w:ind w:left="20"/>
                </w:pPr>
                <w:proofErr w:type="spellStart"/>
                <w:r>
                  <w:rPr>
                    <w:w w:val="95"/>
                  </w:rPr>
                  <w:t>Fls</w:t>
                </w:r>
                <w:proofErr w:type="spellEnd"/>
                <w:r>
                  <w:rPr>
                    <w:w w:val="95"/>
                  </w:rPr>
                  <w:t>.</w:t>
                </w:r>
              </w:p>
            </w:txbxContent>
          </v:textbox>
          <w10:wrap anchorx="page" anchory="page"/>
        </v:shape>
      </w:pict>
    </w:r>
    <w:r>
      <w:pict>
        <v:shape id="_x0000_s2070" type="#_x0000_t202" style="position:absolute;margin-left:409.75pt;margin-top:61.75pt;width:127.95pt;height:14.25pt;z-index:-381184;mso-position-horizontal-relative:page;mso-position-vertical-relative:page" filled="f" stroked="f">
          <v:textbox inset="0,0,0,0">
            <w:txbxContent>
              <w:p w:rsidR="00B46D74" w:rsidRDefault="00B46D74">
                <w:pPr>
                  <w:spacing w:before="11"/>
                  <w:ind w:left="20"/>
                </w:pPr>
                <w:proofErr w:type="spellStart"/>
                <w:r>
                  <w:t>Rubrica</w:t>
                </w:r>
                <w:proofErr w:type="spellEnd"/>
                <w:r>
                  <w:t>: SAC ID 500.88165</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4" w:rsidRDefault="00B46D74">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5B5"/>
    <w:multiLevelType w:val="hybridMultilevel"/>
    <w:tmpl w:val="CF22F4FC"/>
    <w:lvl w:ilvl="0" w:tplc="FCC82A4E">
      <w:numFmt w:val="bullet"/>
      <w:lvlText w:val=""/>
      <w:lvlJc w:val="left"/>
      <w:pPr>
        <w:ind w:left="258" w:hanging="153"/>
      </w:pPr>
      <w:rPr>
        <w:rFonts w:ascii="Times New Roman" w:eastAsia="Times New Roman" w:hAnsi="Times New Roman" w:cs="Times New Roman" w:hint="default"/>
        <w:w w:val="77"/>
        <w:sz w:val="18"/>
        <w:szCs w:val="18"/>
      </w:rPr>
    </w:lvl>
    <w:lvl w:ilvl="1" w:tplc="3E3CFBFE">
      <w:numFmt w:val="bullet"/>
      <w:lvlText w:val="•"/>
      <w:lvlJc w:val="left"/>
      <w:pPr>
        <w:ind w:left="373" w:hanging="153"/>
      </w:pPr>
      <w:rPr>
        <w:rFonts w:hint="default"/>
      </w:rPr>
    </w:lvl>
    <w:lvl w:ilvl="2" w:tplc="F00A5D42">
      <w:numFmt w:val="bullet"/>
      <w:lvlText w:val="•"/>
      <w:lvlJc w:val="left"/>
      <w:pPr>
        <w:ind w:left="487" w:hanging="153"/>
      </w:pPr>
      <w:rPr>
        <w:rFonts w:hint="default"/>
      </w:rPr>
    </w:lvl>
    <w:lvl w:ilvl="3" w:tplc="2222CA62">
      <w:numFmt w:val="bullet"/>
      <w:lvlText w:val="•"/>
      <w:lvlJc w:val="left"/>
      <w:pPr>
        <w:ind w:left="601" w:hanging="153"/>
      </w:pPr>
      <w:rPr>
        <w:rFonts w:hint="default"/>
      </w:rPr>
    </w:lvl>
    <w:lvl w:ilvl="4" w:tplc="9B6C0940">
      <w:numFmt w:val="bullet"/>
      <w:lvlText w:val="•"/>
      <w:lvlJc w:val="left"/>
      <w:pPr>
        <w:ind w:left="714" w:hanging="153"/>
      </w:pPr>
      <w:rPr>
        <w:rFonts w:hint="default"/>
      </w:rPr>
    </w:lvl>
    <w:lvl w:ilvl="5" w:tplc="33DC0C8E">
      <w:numFmt w:val="bullet"/>
      <w:lvlText w:val="•"/>
      <w:lvlJc w:val="left"/>
      <w:pPr>
        <w:ind w:left="828" w:hanging="153"/>
      </w:pPr>
      <w:rPr>
        <w:rFonts w:hint="default"/>
      </w:rPr>
    </w:lvl>
    <w:lvl w:ilvl="6" w:tplc="E158840A">
      <w:numFmt w:val="bullet"/>
      <w:lvlText w:val="•"/>
      <w:lvlJc w:val="left"/>
      <w:pPr>
        <w:ind w:left="942" w:hanging="153"/>
      </w:pPr>
      <w:rPr>
        <w:rFonts w:hint="default"/>
      </w:rPr>
    </w:lvl>
    <w:lvl w:ilvl="7" w:tplc="F312A560">
      <w:numFmt w:val="bullet"/>
      <w:lvlText w:val="•"/>
      <w:lvlJc w:val="left"/>
      <w:pPr>
        <w:ind w:left="1055" w:hanging="153"/>
      </w:pPr>
      <w:rPr>
        <w:rFonts w:hint="default"/>
      </w:rPr>
    </w:lvl>
    <w:lvl w:ilvl="8" w:tplc="009A62A2">
      <w:numFmt w:val="bullet"/>
      <w:lvlText w:val="•"/>
      <w:lvlJc w:val="left"/>
      <w:pPr>
        <w:ind w:left="1169" w:hanging="153"/>
      </w:pPr>
      <w:rPr>
        <w:rFonts w:hint="default"/>
      </w:rPr>
    </w:lvl>
  </w:abstractNum>
  <w:abstractNum w:abstractNumId="1" w15:restartNumberingAfterBreak="0">
    <w:nsid w:val="06BB6115"/>
    <w:multiLevelType w:val="hybridMultilevel"/>
    <w:tmpl w:val="8B2CA8A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06FC148F"/>
    <w:multiLevelType w:val="hybridMultilevel"/>
    <w:tmpl w:val="D46EF6E0"/>
    <w:lvl w:ilvl="0" w:tplc="A6CE9A46">
      <w:numFmt w:val="bullet"/>
      <w:lvlText w:val=""/>
      <w:lvlJc w:val="left"/>
      <w:pPr>
        <w:ind w:left="260" w:hanging="153"/>
      </w:pPr>
      <w:rPr>
        <w:rFonts w:ascii="Times New Roman" w:eastAsia="Times New Roman" w:hAnsi="Times New Roman" w:cs="Times New Roman" w:hint="default"/>
        <w:w w:val="77"/>
        <w:sz w:val="18"/>
        <w:szCs w:val="18"/>
      </w:rPr>
    </w:lvl>
    <w:lvl w:ilvl="1" w:tplc="04CC755C">
      <w:numFmt w:val="bullet"/>
      <w:lvlText w:val="•"/>
      <w:lvlJc w:val="left"/>
      <w:pPr>
        <w:ind w:left="359" w:hanging="153"/>
      </w:pPr>
      <w:rPr>
        <w:rFonts w:hint="default"/>
      </w:rPr>
    </w:lvl>
    <w:lvl w:ilvl="2" w:tplc="B39022A6">
      <w:numFmt w:val="bullet"/>
      <w:lvlText w:val="•"/>
      <w:lvlJc w:val="left"/>
      <w:pPr>
        <w:ind w:left="459" w:hanging="153"/>
      </w:pPr>
      <w:rPr>
        <w:rFonts w:hint="default"/>
      </w:rPr>
    </w:lvl>
    <w:lvl w:ilvl="3" w:tplc="AF8870F8">
      <w:numFmt w:val="bullet"/>
      <w:lvlText w:val="•"/>
      <w:lvlJc w:val="left"/>
      <w:pPr>
        <w:ind w:left="559" w:hanging="153"/>
      </w:pPr>
      <w:rPr>
        <w:rFonts w:hint="default"/>
      </w:rPr>
    </w:lvl>
    <w:lvl w:ilvl="4" w:tplc="48A0A260">
      <w:numFmt w:val="bullet"/>
      <w:lvlText w:val="•"/>
      <w:lvlJc w:val="left"/>
      <w:pPr>
        <w:ind w:left="659" w:hanging="153"/>
      </w:pPr>
      <w:rPr>
        <w:rFonts w:hint="default"/>
      </w:rPr>
    </w:lvl>
    <w:lvl w:ilvl="5" w:tplc="EC3A1D0C">
      <w:numFmt w:val="bullet"/>
      <w:lvlText w:val="•"/>
      <w:lvlJc w:val="left"/>
      <w:pPr>
        <w:ind w:left="759" w:hanging="153"/>
      </w:pPr>
      <w:rPr>
        <w:rFonts w:hint="default"/>
      </w:rPr>
    </w:lvl>
    <w:lvl w:ilvl="6" w:tplc="BF28D4D8">
      <w:numFmt w:val="bullet"/>
      <w:lvlText w:val="•"/>
      <w:lvlJc w:val="left"/>
      <w:pPr>
        <w:ind w:left="858" w:hanging="153"/>
      </w:pPr>
      <w:rPr>
        <w:rFonts w:hint="default"/>
      </w:rPr>
    </w:lvl>
    <w:lvl w:ilvl="7" w:tplc="FE3282B2">
      <w:numFmt w:val="bullet"/>
      <w:lvlText w:val="•"/>
      <w:lvlJc w:val="left"/>
      <w:pPr>
        <w:ind w:left="958" w:hanging="153"/>
      </w:pPr>
      <w:rPr>
        <w:rFonts w:hint="default"/>
      </w:rPr>
    </w:lvl>
    <w:lvl w:ilvl="8" w:tplc="46B4E94C">
      <w:numFmt w:val="bullet"/>
      <w:lvlText w:val="•"/>
      <w:lvlJc w:val="left"/>
      <w:pPr>
        <w:ind w:left="1058" w:hanging="153"/>
      </w:pPr>
      <w:rPr>
        <w:rFonts w:hint="default"/>
      </w:rPr>
    </w:lvl>
  </w:abstractNum>
  <w:abstractNum w:abstractNumId="3" w15:restartNumberingAfterBreak="0">
    <w:nsid w:val="0A7B51A0"/>
    <w:multiLevelType w:val="hybridMultilevel"/>
    <w:tmpl w:val="3E56DB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A97C8C"/>
    <w:multiLevelType w:val="hybridMultilevel"/>
    <w:tmpl w:val="999A0F6A"/>
    <w:lvl w:ilvl="0" w:tplc="9C9E09B8">
      <w:numFmt w:val="bullet"/>
      <w:lvlText w:val=""/>
      <w:lvlJc w:val="left"/>
      <w:pPr>
        <w:ind w:left="1264" w:hanging="332"/>
      </w:pPr>
      <w:rPr>
        <w:rFonts w:ascii="Times New Roman" w:eastAsia="Times New Roman" w:hAnsi="Times New Roman" w:cs="Times New Roman" w:hint="default"/>
        <w:w w:val="59"/>
        <w:sz w:val="24"/>
        <w:szCs w:val="24"/>
      </w:rPr>
    </w:lvl>
    <w:lvl w:ilvl="1" w:tplc="5A668B14">
      <w:numFmt w:val="bullet"/>
      <w:lvlText w:val="•"/>
      <w:lvlJc w:val="left"/>
      <w:pPr>
        <w:ind w:left="2222" w:hanging="332"/>
      </w:pPr>
      <w:rPr>
        <w:rFonts w:hint="default"/>
      </w:rPr>
    </w:lvl>
    <w:lvl w:ilvl="2" w:tplc="1DD6F9D0">
      <w:numFmt w:val="bullet"/>
      <w:lvlText w:val="•"/>
      <w:lvlJc w:val="left"/>
      <w:pPr>
        <w:ind w:left="3185" w:hanging="332"/>
      </w:pPr>
      <w:rPr>
        <w:rFonts w:hint="default"/>
      </w:rPr>
    </w:lvl>
    <w:lvl w:ilvl="3" w:tplc="66D8C8EC">
      <w:numFmt w:val="bullet"/>
      <w:lvlText w:val="•"/>
      <w:lvlJc w:val="left"/>
      <w:pPr>
        <w:ind w:left="4147" w:hanging="332"/>
      </w:pPr>
      <w:rPr>
        <w:rFonts w:hint="default"/>
      </w:rPr>
    </w:lvl>
    <w:lvl w:ilvl="4" w:tplc="A5D0B7C2">
      <w:numFmt w:val="bullet"/>
      <w:lvlText w:val="•"/>
      <w:lvlJc w:val="left"/>
      <w:pPr>
        <w:ind w:left="5110" w:hanging="332"/>
      </w:pPr>
      <w:rPr>
        <w:rFonts w:hint="default"/>
      </w:rPr>
    </w:lvl>
    <w:lvl w:ilvl="5" w:tplc="03CE5542">
      <w:numFmt w:val="bullet"/>
      <w:lvlText w:val="•"/>
      <w:lvlJc w:val="left"/>
      <w:pPr>
        <w:ind w:left="6073" w:hanging="332"/>
      </w:pPr>
      <w:rPr>
        <w:rFonts w:hint="default"/>
      </w:rPr>
    </w:lvl>
    <w:lvl w:ilvl="6" w:tplc="2D02EB32">
      <w:numFmt w:val="bullet"/>
      <w:lvlText w:val="•"/>
      <w:lvlJc w:val="left"/>
      <w:pPr>
        <w:ind w:left="7035" w:hanging="332"/>
      </w:pPr>
      <w:rPr>
        <w:rFonts w:hint="default"/>
      </w:rPr>
    </w:lvl>
    <w:lvl w:ilvl="7" w:tplc="918873A8">
      <w:numFmt w:val="bullet"/>
      <w:lvlText w:val="•"/>
      <w:lvlJc w:val="left"/>
      <w:pPr>
        <w:ind w:left="7998" w:hanging="332"/>
      </w:pPr>
      <w:rPr>
        <w:rFonts w:hint="default"/>
      </w:rPr>
    </w:lvl>
    <w:lvl w:ilvl="8" w:tplc="78166514">
      <w:numFmt w:val="bullet"/>
      <w:lvlText w:val="•"/>
      <w:lvlJc w:val="left"/>
      <w:pPr>
        <w:ind w:left="8961" w:hanging="332"/>
      </w:pPr>
      <w:rPr>
        <w:rFonts w:hint="default"/>
      </w:rPr>
    </w:lvl>
  </w:abstractNum>
  <w:abstractNum w:abstractNumId="5" w15:restartNumberingAfterBreak="0">
    <w:nsid w:val="18081D7E"/>
    <w:multiLevelType w:val="hybridMultilevel"/>
    <w:tmpl w:val="39946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F53F74"/>
    <w:multiLevelType w:val="hybridMultilevel"/>
    <w:tmpl w:val="02B083E0"/>
    <w:lvl w:ilvl="0" w:tplc="9BCEC428">
      <w:numFmt w:val="bullet"/>
      <w:lvlText w:val=""/>
      <w:lvlJc w:val="left"/>
      <w:pPr>
        <w:ind w:left="106" w:hanging="153"/>
      </w:pPr>
      <w:rPr>
        <w:rFonts w:ascii="Times New Roman" w:eastAsia="Times New Roman" w:hAnsi="Times New Roman" w:cs="Times New Roman" w:hint="default"/>
        <w:w w:val="77"/>
        <w:sz w:val="18"/>
        <w:szCs w:val="18"/>
      </w:rPr>
    </w:lvl>
    <w:lvl w:ilvl="1" w:tplc="B98E03F0">
      <w:numFmt w:val="bullet"/>
      <w:lvlText w:val="•"/>
      <w:lvlJc w:val="left"/>
      <w:pPr>
        <w:ind w:left="201" w:hanging="153"/>
      </w:pPr>
      <w:rPr>
        <w:rFonts w:hint="default"/>
      </w:rPr>
    </w:lvl>
    <w:lvl w:ilvl="2" w:tplc="781E711A">
      <w:numFmt w:val="bullet"/>
      <w:lvlText w:val="•"/>
      <w:lvlJc w:val="left"/>
      <w:pPr>
        <w:ind w:left="303" w:hanging="153"/>
      </w:pPr>
      <w:rPr>
        <w:rFonts w:hint="default"/>
      </w:rPr>
    </w:lvl>
    <w:lvl w:ilvl="3" w:tplc="78EC8786">
      <w:numFmt w:val="bullet"/>
      <w:lvlText w:val="•"/>
      <w:lvlJc w:val="left"/>
      <w:pPr>
        <w:ind w:left="404" w:hanging="153"/>
      </w:pPr>
      <w:rPr>
        <w:rFonts w:hint="default"/>
      </w:rPr>
    </w:lvl>
    <w:lvl w:ilvl="4" w:tplc="C010A418">
      <w:numFmt w:val="bullet"/>
      <w:lvlText w:val="•"/>
      <w:lvlJc w:val="left"/>
      <w:pPr>
        <w:ind w:left="506" w:hanging="153"/>
      </w:pPr>
      <w:rPr>
        <w:rFonts w:hint="default"/>
      </w:rPr>
    </w:lvl>
    <w:lvl w:ilvl="5" w:tplc="BCDE0938">
      <w:numFmt w:val="bullet"/>
      <w:lvlText w:val="•"/>
      <w:lvlJc w:val="left"/>
      <w:pPr>
        <w:ind w:left="608" w:hanging="153"/>
      </w:pPr>
      <w:rPr>
        <w:rFonts w:hint="default"/>
      </w:rPr>
    </w:lvl>
    <w:lvl w:ilvl="6" w:tplc="12E4F94C">
      <w:numFmt w:val="bullet"/>
      <w:lvlText w:val="•"/>
      <w:lvlJc w:val="left"/>
      <w:pPr>
        <w:ind w:left="709" w:hanging="153"/>
      </w:pPr>
      <w:rPr>
        <w:rFonts w:hint="default"/>
      </w:rPr>
    </w:lvl>
    <w:lvl w:ilvl="7" w:tplc="93D83612">
      <w:numFmt w:val="bullet"/>
      <w:lvlText w:val="•"/>
      <w:lvlJc w:val="left"/>
      <w:pPr>
        <w:ind w:left="811" w:hanging="153"/>
      </w:pPr>
      <w:rPr>
        <w:rFonts w:hint="default"/>
      </w:rPr>
    </w:lvl>
    <w:lvl w:ilvl="8" w:tplc="ABE4F4AE">
      <w:numFmt w:val="bullet"/>
      <w:lvlText w:val="•"/>
      <w:lvlJc w:val="left"/>
      <w:pPr>
        <w:ind w:left="912" w:hanging="153"/>
      </w:pPr>
      <w:rPr>
        <w:rFonts w:hint="default"/>
      </w:rPr>
    </w:lvl>
  </w:abstractNum>
  <w:abstractNum w:abstractNumId="7" w15:restartNumberingAfterBreak="0">
    <w:nsid w:val="1C372814"/>
    <w:multiLevelType w:val="multilevel"/>
    <w:tmpl w:val="2C90FD4E"/>
    <w:lvl w:ilvl="0">
      <w:start w:val="1"/>
      <w:numFmt w:val="decimal"/>
      <w:lvlText w:val="%1"/>
      <w:lvlJc w:val="left"/>
      <w:pPr>
        <w:ind w:left="1702" w:hanging="721"/>
      </w:pPr>
      <w:rPr>
        <w:rFonts w:hint="default"/>
      </w:rPr>
    </w:lvl>
    <w:lvl w:ilvl="1">
      <w:start w:val="1"/>
      <w:numFmt w:val="decimal"/>
      <w:lvlText w:val="%1.%2."/>
      <w:lvlJc w:val="left"/>
      <w:pPr>
        <w:ind w:left="1702" w:hanging="721"/>
      </w:pPr>
      <w:rPr>
        <w:rFonts w:ascii="Times New Roman" w:eastAsia="Times New Roman" w:hAnsi="Times New Roman" w:cs="Times New Roman" w:hint="default"/>
        <w:w w:val="110"/>
        <w:sz w:val="24"/>
        <w:szCs w:val="24"/>
      </w:rPr>
    </w:lvl>
    <w:lvl w:ilvl="2">
      <w:numFmt w:val="bullet"/>
      <w:lvlText w:val="•"/>
      <w:lvlJc w:val="left"/>
      <w:pPr>
        <w:ind w:left="2720" w:hanging="721"/>
      </w:pPr>
      <w:rPr>
        <w:rFonts w:hint="default"/>
      </w:rPr>
    </w:lvl>
    <w:lvl w:ilvl="3">
      <w:numFmt w:val="bullet"/>
      <w:lvlText w:val="•"/>
      <w:lvlJc w:val="left"/>
      <w:pPr>
        <w:ind w:left="3741" w:hanging="721"/>
      </w:pPr>
      <w:rPr>
        <w:rFonts w:hint="default"/>
      </w:rPr>
    </w:lvl>
    <w:lvl w:ilvl="4">
      <w:numFmt w:val="bullet"/>
      <w:lvlText w:val="•"/>
      <w:lvlJc w:val="left"/>
      <w:pPr>
        <w:ind w:left="4762" w:hanging="721"/>
      </w:pPr>
      <w:rPr>
        <w:rFonts w:hint="default"/>
      </w:rPr>
    </w:lvl>
    <w:lvl w:ilvl="5">
      <w:numFmt w:val="bullet"/>
      <w:lvlText w:val="•"/>
      <w:lvlJc w:val="left"/>
      <w:pPr>
        <w:ind w:left="5782" w:hanging="721"/>
      </w:pPr>
      <w:rPr>
        <w:rFonts w:hint="default"/>
      </w:rPr>
    </w:lvl>
    <w:lvl w:ilvl="6">
      <w:numFmt w:val="bullet"/>
      <w:lvlText w:val="•"/>
      <w:lvlJc w:val="left"/>
      <w:pPr>
        <w:ind w:left="6803" w:hanging="721"/>
      </w:pPr>
      <w:rPr>
        <w:rFonts w:hint="default"/>
      </w:rPr>
    </w:lvl>
    <w:lvl w:ilvl="7">
      <w:numFmt w:val="bullet"/>
      <w:lvlText w:val="•"/>
      <w:lvlJc w:val="left"/>
      <w:pPr>
        <w:ind w:left="7824" w:hanging="721"/>
      </w:pPr>
      <w:rPr>
        <w:rFonts w:hint="default"/>
      </w:rPr>
    </w:lvl>
    <w:lvl w:ilvl="8">
      <w:numFmt w:val="bullet"/>
      <w:lvlText w:val="•"/>
      <w:lvlJc w:val="left"/>
      <w:pPr>
        <w:ind w:left="8844" w:hanging="721"/>
      </w:pPr>
      <w:rPr>
        <w:rFonts w:hint="default"/>
      </w:rPr>
    </w:lvl>
  </w:abstractNum>
  <w:abstractNum w:abstractNumId="8" w15:restartNumberingAfterBreak="0">
    <w:nsid w:val="1F397FF5"/>
    <w:multiLevelType w:val="hybridMultilevel"/>
    <w:tmpl w:val="3EEE8E58"/>
    <w:lvl w:ilvl="0" w:tplc="32B82226">
      <w:numFmt w:val="bullet"/>
      <w:lvlText w:val=""/>
      <w:lvlJc w:val="left"/>
      <w:pPr>
        <w:ind w:left="259" w:hanging="153"/>
      </w:pPr>
      <w:rPr>
        <w:rFonts w:ascii="Times New Roman" w:eastAsia="Times New Roman" w:hAnsi="Times New Roman" w:cs="Times New Roman" w:hint="default"/>
        <w:w w:val="77"/>
        <w:sz w:val="18"/>
        <w:szCs w:val="18"/>
      </w:rPr>
    </w:lvl>
    <w:lvl w:ilvl="1" w:tplc="823E2A00">
      <w:numFmt w:val="bullet"/>
      <w:lvlText w:val="•"/>
      <w:lvlJc w:val="left"/>
      <w:pPr>
        <w:ind w:left="345" w:hanging="153"/>
      </w:pPr>
      <w:rPr>
        <w:rFonts w:hint="default"/>
      </w:rPr>
    </w:lvl>
    <w:lvl w:ilvl="2" w:tplc="BDFCDC4C">
      <w:numFmt w:val="bullet"/>
      <w:lvlText w:val="•"/>
      <w:lvlJc w:val="left"/>
      <w:pPr>
        <w:ind w:left="431" w:hanging="153"/>
      </w:pPr>
      <w:rPr>
        <w:rFonts w:hint="default"/>
      </w:rPr>
    </w:lvl>
    <w:lvl w:ilvl="3" w:tplc="F2181CF4">
      <w:numFmt w:val="bullet"/>
      <w:lvlText w:val="•"/>
      <w:lvlJc w:val="left"/>
      <w:pPr>
        <w:ind w:left="516" w:hanging="153"/>
      </w:pPr>
      <w:rPr>
        <w:rFonts w:hint="default"/>
      </w:rPr>
    </w:lvl>
    <w:lvl w:ilvl="4" w:tplc="1946FB7E">
      <w:numFmt w:val="bullet"/>
      <w:lvlText w:val="•"/>
      <w:lvlJc w:val="left"/>
      <w:pPr>
        <w:ind w:left="602" w:hanging="153"/>
      </w:pPr>
      <w:rPr>
        <w:rFonts w:hint="default"/>
      </w:rPr>
    </w:lvl>
    <w:lvl w:ilvl="5" w:tplc="AF049A60">
      <w:numFmt w:val="bullet"/>
      <w:lvlText w:val="•"/>
      <w:lvlJc w:val="left"/>
      <w:pPr>
        <w:ind w:left="688" w:hanging="153"/>
      </w:pPr>
      <w:rPr>
        <w:rFonts w:hint="default"/>
      </w:rPr>
    </w:lvl>
    <w:lvl w:ilvl="6" w:tplc="DE94696C">
      <w:numFmt w:val="bullet"/>
      <w:lvlText w:val="•"/>
      <w:lvlJc w:val="left"/>
      <w:pPr>
        <w:ind w:left="773" w:hanging="153"/>
      </w:pPr>
      <w:rPr>
        <w:rFonts w:hint="default"/>
      </w:rPr>
    </w:lvl>
    <w:lvl w:ilvl="7" w:tplc="D428C300">
      <w:numFmt w:val="bullet"/>
      <w:lvlText w:val="•"/>
      <w:lvlJc w:val="left"/>
      <w:pPr>
        <w:ind w:left="859" w:hanging="153"/>
      </w:pPr>
      <w:rPr>
        <w:rFonts w:hint="default"/>
      </w:rPr>
    </w:lvl>
    <w:lvl w:ilvl="8" w:tplc="8592D570">
      <w:numFmt w:val="bullet"/>
      <w:lvlText w:val="•"/>
      <w:lvlJc w:val="left"/>
      <w:pPr>
        <w:ind w:left="944" w:hanging="153"/>
      </w:pPr>
      <w:rPr>
        <w:rFonts w:hint="default"/>
      </w:rPr>
    </w:lvl>
  </w:abstractNum>
  <w:abstractNum w:abstractNumId="9" w15:restartNumberingAfterBreak="0">
    <w:nsid w:val="1F8A15C1"/>
    <w:multiLevelType w:val="hybridMultilevel"/>
    <w:tmpl w:val="66985228"/>
    <w:lvl w:ilvl="0" w:tplc="4FC6B6A0">
      <w:numFmt w:val="bullet"/>
      <w:lvlText w:val=""/>
      <w:lvlJc w:val="left"/>
      <w:pPr>
        <w:ind w:left="106" w:hanging="153"/>
      </w:pPr>
      <w:rPr>
        <w:rFonts w:ascii="Times New Roman" w:eastAsia="Times New Roman" w:hAnsi="Times New Roman" w:cs="Times New Roman" w:hint="default"/>
        <w:w w:val="77"/>
        <w:sz w:val="18"/>
        <w:szCs w:val="18"/>
      </w:rPr>
    </w:lvl>
    <w:lvl w:ilvl="1" w:tplc="C4BAA336">
      <w:numFmt w:val="bullet"/>
      <w:lvlText w:val="•"/>
      <w:lvlJc w:val="left"/>
      <w:pPr>
        <w:ind w:left="201" w:hanging="153"/>
      </w:pPr>
      <w:rPr>
        <w:rFonts w:hint="default"/>
      </w:rPr>
    </w:lvl>
    <w:lvl w:ilvl="2" w:tplc="EA7C3BB6">
      <w:numFmt w:val="bullet"/>
      <w:lvlText w:val="•"/>
      <w:lvlJc w:val="left"/>
      <w:pPr>
        <w:ind w:left="303" w:hanging="153"/>
      </w:pPr>
      <w:rPr>
        <w:rFonts w:hint="default"/>
      </w:rPr>
    </w:lvl>
    <w:lvl w:ilvl="3" w:tplc="1FD222CE">
      <w:numFmt w:val="bullet"/>
      <w:lvlText w:val="•"/>
      <w:lvlJc w:val="left"/>
      <w:pPr>
        <w:ind w:left="404" w:hanging="153"/>
      </w:pPr>
      <w:rPr>
        <w:rFonts w:hint="default"/>
      </w:rPr>
    </w:lvl>
    <w:lvl w:ilvl="4" w:tplc="8BB0487E">
      <w:numFmt w:val="bullet"/>
      <w:lvlText w:val="•"/>
      <w:lvlJc w:val="left"/>
      <w:pPr>
        <w:ind w:left="506" w:hanging="153"/>
      </w:pPr>
      <w:rPr>
        <w:rFonts w:hint="default"/>
      </w:rPr>
    </w:lvl>
    <w:lvl w:ilvl="5" w:tplc="6980BB2E">
      <w:numFmt w:val="bullet"/>
      <w:lvlText w:val="•"/>
      <w:lvlJc w:val="left"/>
      <w:pPr>
        <w:ind w:left="608" w:hanging="153"/>
      </w:pPr>
      <w:rPr>
        <w:rFonts w:hint="default"/>
      </w:rPr>
    </w:lvl>
    <w:lvl w:ilvl="6" w:tplc="4E6E56EC">
      <w:numFmt w:val="bullet"/>
      <w:lvlText w:val="•"/>
      <w:lvlJc w:val="left"/>
      <w:pPr>
        <w:ind w:left="709" w:hanging="153"/>
      </w:pPr>
      <w:rPr>
        <w:rFonts w:hint="default"/>
      </w:rPr>
    </w:lvl>
    <w:lvl w:ilvl="7" w:tplc="05640D82">
      <w:numFmt w:val="bullet"/>
      <w:lvlText w:val="•"/>
      <w:lvlJc w:val="left"/>
      <w:pPr>
        <w:ind w:left="811" w:hanging="153"/>
      </w:pPr>
      <w:rPr>
        <w:rFonts w:hint="default"/>
      </w:rPr>
    </w:lvl>
    <w:lvl w:ilvl="8" w:tplc="93FC9B78">
      <w:numFmt w:val="bullet"/>
      <w:lvlText w:val="•"/>
      <w:lvlJc w:val="left"/>
      <w:pPr>
        <w:ind w:left="912" w:hanging="153"/>
      </w:pPr>
      <w:rPr>
        <w:rFonts w:hint="default"/>
      </w:rPr>
    </w:lvl>
  </w:abstractNum>
  <w:abstractNum w:abstractNumId="10" w15:restartNumberingAfterBreak="0">
    <w:nsid w:val="207433B3"/>
    <w:multiLevelType w:val="hybridMultilevel"/>
    <w:tmpl w:val="286ABF78"/>
    <w:lvl w:ilvl="0" w:tplc="DE7CDC44">
      <w:numFmt w:val="bullet"/>
      <w:lvlText w:val=""/>
      <w:lvlJc w:val="left"/>
      <w:pPr>
        <w:ind w:left="258" w:hanging="153"/>
      </w:pPr>
      <w:rPr>
        <w:rFonts w:ascii="Times New Roman" w:eastAsia="Times New Roman" w:hAnsi="Times New Roman" w:cs="Times New Roman" w:hint="default"/>
        <w:w w:val="77"/>
        <w:sz w:val="18"/>
        <w:szCs w:val="18"/>
      </w:rPr>
    </w:lvl>
    <w:lvl w:ilvl="1" w:tplc="C04EEBB0">
      <w:numFmt w:val="bullet"/>
      <w:lvlText w:val="•"/>
      <w:lvlJc w:val="left"/>
      <w:pPr>
        <w:ind w:left="373" w:hanging="153"/>
      </w:pPr>
      <w:rPr>
        <w:rFonts w:hint="default"/>
      </w:rPr>
    </w:lvl>
    <w:lvl w:ilvl="2" w:tplc="687CF65C">
      <w:numFmt w:val="bullet"/>
      <w:lvlText w:val="•"/>
      <w:lvlJc w:val="left"/>
      <w:pPr>
        <w:ind w:left="487" w:hanging="153"/>
      </w:pPr>
      <w:rPr>
        <w:rFonts w:hint="default"/>
      </w:rPr>
    </w:lvl>
    <w:lvl w:ilvl="3" w:tplc="CE94B8D4">
      <w:numFmt w:val="bullet"/>
      <w:lvlText w:val="•"/>
      <w:lvlJc w:val="left"/>
      <w:pPr>
        <w:ind w:left="601" w:hanging="153"/>
      </w:pPr>
      <w:rPr>
        <w:rFonts w:hint="default"/>
      </w:rPr>
    </w:lvl>
    <w:lvl w:ilvl="4" w:tplc="46823B7E">
      <w:numFmt w:val="bullet"/>
      <w:lvlText w:val="•"/>
      <w:lvlJc w:val="left"/>
      <w:pPr>
        <w:ind w:left="714" w:hanging="153"/>
      </w:pPr>
      <w:rPr>
        <w:rFonts w:hint="default"/>
      </w:rPr>
    </w:lvl>
    <w:lvl w:ilvl="5" w:tplc="DF5A3518">
      <w:numFmt w:val="bullet"/>
      <w:lvlText w:val="•"/>
      <w:lvlJc w:val="left"/>
      <w:pPr>
        <w:ind w:left="828" w:hanging="153"/>
      </w:pPr>
      <w:rPr>
        <w:rFonts w:hint="default"/>
      </w:rPr>
    </w:lvl>
    <w:lvl w:ilvl="6" w:tplc="479CADC0">
      <w:numFmt w:val="bullet"/>
      <w:lvlText w:val="•"/>
      <w:lvlJc w:val="left"/>
      <w:pPr>
        <w:ind w:left="942" w:hanging="153"/>
      </w:pPr>
      <w:rPr>
        <w:rFonts w:hint="default"/>
      </w:rPr>
    </w:lvl>
    <w:lvl w:ilvl="7" w:tplc="27067426">
      <w:numFmt w:val="bullet"/>
      <w:lvlText w:val="•"/>
      <w:lvlJc w:val="left"/>
      <w:pPr>
        <w:ind w:left="1055" w:hanging="153"/>
      </w:pPr>
      <w:rPr>
        <w:rFonts w:hint="default"/>
      </w:rPr>
    </w:lvl>
    <w:lvl w:ilvl="8" w:tplc="4BF2EB58">
      <w:numFmt w:val="bullet"/>
      <w:lvlText w:val="•"/>
      <w:lvlJc w:val="left"/>
      <w:pPr>
        <w:ind w:left="1169" w:hanging="153"/>
      </w:pPr>
      <w:rPr>
        <w:rFonts w:hint="default"/>
      </w:rPr>
    </w:lvl>
  </w:abstractNum>
  <w:abstractNum w:abstractNumId="11" w15:restartNumberingAfterBreak="0">
    <w:nsid w:val="232F7550"/>
    <w:multiLevelType w:val="hybridMultilevel"/>
    <w:tmpl w:val="49747958"/>
    <w:lvl w:ilvl="0" w:tplc="0416000D">
      <w:start w:val="1"/>
      <w:numFmt w:val="bullet"/>
      <w:lvlText w:val=""/>
      <w:lvlJc w:val="left"/>
      <w:pPr>
        <w:ind w:left="785" w:hanging="360"/>
      </w:pPr>
      <w:rPr>
        <w:rFonts w:ascii="Wingdings" w:hAnsi="Wingdings"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2" w15:restartNumberingAfterBreak="0">
    <w:nsid w:val="26041945"/>
    <w:multiLevelType w:val="hybridMultilevel"/>
    <w:tmpl w:val="35A41DE8"/>
    <w:lvl w:ilvl="0" w:tplc="D0DAE9C8">
      <w:numFmt w:val="bullet"/>
      <w:lvlText w:val=""/>
      <w:lvlJc w:val="left"/>
      <w:pPr>
        <w:ind w:left="260" w:hanging="153"/>
      </w:pPr>
      <w:rPr>
        <w:rFonts w:ascii="Times New Roman" w:eastAsia="Times New Roman" w:hAnsi="Times New Roman" w:cs="Times New Roman" w:hint="default"/>
        <w:w w:val="77"/>
        <w:sz w:val="18"/>
        <w:szCs w:val="18"/>
      </w:rPr>
    </w:lvl>
    <w:lvl w:ilvl="1" w:tplc="41AE305E">
      <w:numFmt w:val="bullet"/>
      <w:lvlText w:val="•"/>
      <w:lvlJc w:val="left"/>
      <w:pPr>
        <w:ind w:left="359" w:hanging="153"/>
      </w:pPr>
      <w:rPr>
        <w:rFonts w:hint="default"/>
      </w:rPr>
    </w:lvl>
    <w:lvl w:ilvl="2" w:tplc="DE3E6ACA">
      <w:numFmt w:val="bullet"/>
      <w:lvlText w:val="•"/>
      <w:lvlJc w:val="left"/>
      <w:pPr>
        <w:ind w:left="459" w:hanging="153"/>
      </w:pPr>
      <w:rPr>
        <w:rFonts w:hint="default"/>
      </w:rPr>
    </w:lvl>
    <w:lvl w:ilvl="3" w:tplc="2F426192">
      <w:numFmt w:val="bullet"/>
      <w:lvlText w:val="•"/>
      <w:lvlJc w:val="left"/>
      <w:pPr>
        <w:ind w:left="559" w:hanging="153"/>
      </w:pPr>
      <w:rPr>
        <w:rFonts w:hint="default"/>
      </w:rPr>
    </w:lvl>
    <w:lvl w:ilvl="4" w:tplc="A9BC2EF2">
      <w:numFmt w:val="bullet"/>
      <w:lvlText w:val="•"/>
      <w:lvlJc w:val="left"/>
      <w:pPr>
        <w:ind w:left="659" w:hanging="153"/>
      </w:pPr>
      <w:rPr>
        <w:rFonts w:hint="default"/>
      </w:rPr>
    </w:lvl>
    <w:lvl w:ilvl="5" w:tplc="7EF03612">
      <w:numFmt w:val="bullet"/>
      <w:lvlText w:val="•"/>
      <w:lvlJc w:val="left"/>
      <w:pPr>
        <w:ind w:left="759" w:hanging="153"/>
      </w:pPr>
      <w:rPr>
        <w:rFonts w:hint="default"/>
      </w:rPr>
    </w:lvl>
    <w:lvl w:ilvl="6" w:tplc="B51EB9D6">
      <w:numFmt w:val="bullet"/>
      <w:lvlText w:val="•"/>
      <w:lvlJc w:val="left"/>
      <w:pPr>
        <w:ind w:left="858" w:hanging="153"/>
      </w:pPr>
      <w:rPr>
        <w:rFonts w:hint="default"/>
      </w:rPr>
    </w:lvl>
    <w:lvl w:ilvl="7" w:tplc="E7869742">
      <w:numFmt w:val="bullet"/>
      <w:lvlText w:val="•"/>
      <w:lvlJc w:val="left"/>
      <w:pPr>
        <w:ind w:left="958" w:hanging="153"/>
      </w:pPr>
      <w:rPr>
        <w:rFonts w:hint="default"/>
      </w:rPr>
    </w:lvl>
    <w:lvl w:ilvl="8" w:tplc="3E44078A">
      <w:numFmt w:val="bullet"/>
      <w:lvlText w:val="•"/>
      <w:lvlJc w:val="left"/>
      <w:pPr>
        <w:ind w:left="1058" w:hanging="153"/>
      </w:pPr>
      <w:rPr>
        <w:rFonts w:hint="default"/>
      </w:rPr>
    </w:lvl>
  </w:abstractNum>
  <w:abstractNum w:abstractNumId="13" w15:restartNumberingAfterBreak="0">
    <w:nsid w:val="308B7888"/>
    <w:multiLevelType w:val="multilevel"/>
    <w:tmpl w:val="5636BABC"/>
    <w:lvl w:ilvl="0">
      <w:start w:val="1"/>
      <w:numFmt w:val="decimal"/>
      <w:lvlText w:val="%1."/>
      <w:lvlJc w:val="left"/>
      <w:pPr>
        <w:ind w:left="1420" w:hanging="440"/>
      </w:pPr>
      <w:rPr>
        <w:rFonts w:ascii="Times New Roman" w:eastAsia="Times New Roman" w:hAnsi="Times New Roman" w:cs="Times New Roman" w:hint="default"/>
        <w:w w:val="101"/>
        <w:sz w:val="22"/>
        <w:szCs w:val="22"/>
      </w:rPr>
    </w:lvl>
    <w:lvl w:ilvl="1">
      <w:start w:val="1"/>
      <w:numFmt w:val="decimal"/>
      <w:lvlText w:val="%1.%2."/>
      <w:lvlJc w:val="left"/>
      <w:pPr>
        <w:ind w:left="1861" w:hanging="660"/>
      </w:pPr>
      <w:rPr>
        <w:rFonts w:ascii="Times New Roman" w:eastAsia="Times New Roman" w:hAnsi="Times New Roman" w:cs="Times New Roman" w:hint="default"/>
        <w:w w:val="101"/>
        <w:sz w:val="22"/>
        <w:szCs w:val="22"/>
      </w:rPr>
    </w:lvl>
    <w:lvl w:ilvl="2">
      <w:numFmt w:val="bullet"/>
      <w:lvlText w:val="•"/>
      <w:lvlJc w:val="left"/>
      <w:pPr>
        <w:ind w:left="2862" w:hanging="660"/>
      </w:pPr>
      <w:rPr>
        <w:rFonts w:hint="default"/>
      </w:rPr>
    </w:lvl>
    <w:lvl w:ilvl="3">
      <w:numFmt w:val="bullet"/>
      <w:lvlText w:val="•"/>
      <w:lvlJc w:val="left"/>
      <w:pPr>
        <w:ind w:left="3865" w:hanging="660"/>
      </w:pPr>
      <w:rPr>
        <w:rFonts w:hint="default"/>
      </w:rPr>
    </w:lvl>
    <w:lvl w:ilvl="4">
      <w:numFmt w:val="bullet"/>
      <w:lvlText w:val="•"/>
      <w:lvlJc w:val="left"/>
      <w:pPr>
        <w:ind w:left="4868" w:hanging="660"/>
      </w:pPr>
      <w:rPr>
        <w:rFonts w:hint="default"/>
      </w:rPr>
    </w:lvl>
    <w:lvl w:ilvl="5">
      <w:numFmt w:val="bullet"/>
      <w:lvlText w:val="•"/>
      <w:lvlJc w:val="left"/>
      <w:pPr>
        <w:ind w:left="5871" w:hanging="660"/>
      </w:pPr>
      <w:rPr>
        <w:rFonts w:hint="default"/>
      </w:rPr>
    </w:lvl>
    <w:lvl w:ilvl="6">
      <w:numFmt w:val="bullet"/>
      <w:lvlText w:val="•"/>
      <w:lvlJc w:val="left"/>
      <w:pPr>
        <w:ind w:left="6874" w:hanging="660"/>
      </w:pPr>
      <w:rPr>
        <w:rFonts w:hint="default"/>
      </w:rPr>
    </w:lvl>
    <w:lvl w:ilvl="7">
      <w:numFmt w:val="bullet"/>
      <w:lvlText w:val="•"/>
      <w:lvlJc w:val="left"/>
      <w:pPr>
        <w:ind w:left="7877" w:hanging="660"/>
      </w:pPr>
      <w:rPr>
        <w:rFonts w:hint="default"/>
      </w:rPr>
    </w:lvl>
    <w:lvl w:ilvl="8">
      <w:numFmt w:val="bullet"/>
      <w:lvlText w:val="•"/>
      <w:lvlJc w:val="left"/>
      <w:pPr>
        <w:ind w:left="8880" w:hanging="660"/>
      </w:pPr>
      <w:rPr>
        <w:rFonts w:hint="default"/>
      </w:rPr>
    </w:lvl>
  </w:abstractNum>
  <w:abstractNum w:abstractNumId="14" w15:restartNumberingAfterBreak="0">
    <w:nsid w:val="3AC30921"/>
    <w:multiLevelType w:val="hybridMultilevel"/>
    <w:tmpl w:val="AEA0A35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BAB3C3C"/>
    <w:multiLevelType w:val="hybridMultilevel"/>
    <w:tmpl w:val="0F189250"/>
    <w:lvl w:ilvl="0" w:tplc="A9629750">
      <w:numFmt w:val="bullet"/>
      <w:lvlText w:val=""/>
      <w:lvlJc w:val="left"/>
      <w:pPr>
        <w:ind w:left="2409" w:hanging="362"/>
      </w:pPr>
      <w:rPr>
        <w:rFonts w:ascii="Times New Roman" w:eastAsia="Times New Roman" w:hAnsi="Times New Roman" w:cs="Times New Roman" w:hint="default"/>
        <w:w w:val="58"/>
        <w:sz w:val="26"/>
        <w:szCs w:val="26"/>
      </w:rPr>
    </w:lvl>
    <w:lvl w:ilvl="1" w:tplc="49CC7FF0">
      <w:numFmt w:val="bullet"/>
      <w:lvlText w:val="•"/>
      <w:lvlJc w:val="left"/>
      <w:pPr>
        <w:ind w:left="3248" w:hanging="362"/>
      </w:pPr>
      <w:rPr>
        <w:rFonts w:hint="default"/>
      </w:rPr>
    </w:lvl>
    <w:lvl w:ilvl="2" w:tplc="A2B6AC38">
      <w:numFmt w:val="bullet"/>
      <w:lvlText w:val="•"/>
      <w:lvlJc w:val="left"/>
      <w:pPr>
        <w:ind w:left="4097" w:hanging="362"/>
      </w:pPr>
      <w:rPr>
        <w:rFonts w:hint="default"/>
      </w:rPr>
    </w:lvl>
    <w:lvl w:ilvl="3" w:tplc="7A6019A6">
      <w:numFmt w:val="bullet"/>
      <w:lvlText w:val="•"/>
      <w:lvlJc w:val="left"/>
      <w:pPr>
        <w:ind w:left="4945" w:hanging="362"/>
      </w:pPr>
      <w:rPr>
        <w:rFonts w:hint="default"/>
      </w:rPr>
    </w:lvl>
    <w:lvl w:ilvl="4" w:tplc="76BA1F96">
      <w:numFmt w:val="bullet"/>
      <w:lvlText w:val="•"/>
      <w:lvlJc w:val="left"/>
      <w:pPr>
        <w:ind w:left="5794" w:hanging="362"/>
      </w:pPr>
      <w:rPr>
        <w:rFonts w:hint="default"/>
      </w:rPr>
    </w:lvl>
    <w:lvl w:ilvl="5" w:tplc="27B0170E">
      <w:numFmt w:val="bullet"/>
      <w:lvlText w:val="•"/>
      <w:lvlJc w:val="left"/>
      <w:pPr>
        <w:ind w:left="6643" w:hanging="362"/>
      </w:pPr>
      <w:rPr>
        <w:rFonts w:hint="default"/>
      </w:rPr>
    </w:lvl>
    <w:lvl w:ilvl="6" w:tplc="ECA04534">
      <w:numFmt w:val="bullet"/>
      <w:lvlText w:val="•"/>
      <w:lvlJc w:val="left"/>
      <w:pPr>
        <w:ind w:left="7491" w:hanging="362"/>
      </w:pPr>
      <w:rPr>
        <w:rFonts w:hint="default"/>
      </w:rPr>
    </w:lvl>
    <w:lvl w:ilvl="7" w:tplc="41B673AA">
      <w:numFmt w:val="bullet"/>
      <w:lvlText w:val="•"/>
      <w:lvlJc w:val="left"/>
      <w:pPr>
        <w:ind w:left="8340" w:hanging="362"/>
      </w:pPr>
      <w:rPr>
        <w:rFonts w:hint="default"/>
      </w:rPr>
    </w:lvl>
    <w:lvl w:ilvl="8" w:tplc="AC78E22C">
      <w:numFmt w:val="bullet"/>
      <w:lvlText w:val="•"/>
      <w:lvlJc w:val="left"/>
      <w:pPr>
        <w:ind w:left="9189" w:hanging="362"/>
      </w:pPr>
      <w:rPr>
        <w:rFonts w:hint="default"/>
      </w:rPr>
    </w:lvl>
  </w:abstractNum>
  <w:abstractNum w:abstractNumId="16" w15:restartNumberingAfterBreak="0">
    <w:nsid w:val="3CBC2D97"/>
    <w:multiLevelType w:val="multilevel"/>
    <w:tmpl w:val="6096C1A2"/>
    <w:lvl w:ilvl="0">
      <w:start w:val="1"/>
      <w:numFmt w:val="decimal"/>
      <w:lvlText w:val="%1."/>
      <w:lvlJc w:val="left"/>
      <w:pPr>
        <w:ind w:left="1372" w:hanging="362"/>
        <w:jc w:val="right"/>
      </w:pPr>
      <w:rPr>
        <w:rFonts w:ascii="Times New Roman" w:eastAsia="Times New Roman" w:hAnsi="Times New Roman" w:cs="Times New Roman" w:hint="default"/>
        <w:w w:val="111"/>
        <w:sz w:val="28"/>
        <w:szCs w:val="28"/>
      </w:rPr>
    </w:lvl>
    <w:lvl w:ilvl="1">
      <w:start w:val="1"/>
      <w:numFmt w:val="decimal"/>
      <w:lvlText w:val="%1.%2."/>
      <w:lvlJc w:val="left"/>
      <w:pPr>
        <w:ind w:left="1701" w:hanging="720"/>
      </w:pPr>
      <w:rPr>
        <w:rFonts w:ascii="Times New Roman" w:eastAsia="Times New Roman" w:hAnsi="Times New Roman" w:cs="Times New Roman" w:hint="default"/>
        <w:w w:val="110"/>
        <w:sz w:val="24"/>
        <w:szCs w:val="24"/>
      </w:rPr>
    </w:lvl>
    <w:lvl w:ilvl="2">
      <w:numFmt w:val="bullet"/>
      <w:lvlText w:val=""/>
      <w:lvlJc w:val="left"/>
      <w:pPr>
        <w:ind w:left="1701" w:hanging="360"/>
      </w:pPr>
      <w:rPr>
        <w:rFonts w:ascii="Times New Roman" w:eastAsia="Times New Roman" w:hAnsi="Times New Roman" w:cs="Times New Roman" w:hint="default"/>
        <w:w w:val="100"/>
        <w:sz w:val="24"/>
        <w:szCs w:val="24"/>
      </w:rPr>
    </w:lvl>
    <w:lvl w:ilvl="3">
      <w:numFmt w:val="bullet"/>
      <w:lvlText w:val="•"/>
      <w:lvlJc w:val="left"/>
      <w:pPr>
        <w:ind w:left="1700" w:hanging="360"/>
      </w:pPr>
      <w:rPr>
        <w:rFonts w:hint="default"/>
      </w:rPr>
    </w:lvl>
    <w:lvl w:ilvl="4">
      <w:numFmt w:val="bullet"/>
      <w:lvlText w:val="•"/>
      <w:lvlJc w:val="left"/>
      <w:pPr>
        <w:ind w:left="1780" w:hanging="360"/>
      </w:pPr>
      <w:rPr>
        <w:rFonts w:hint="default"/>
      </w:rPr>
    </w:lvl>
    <w:lvl w:ilvl="5">
      <w:numFmt w:val="bullet"/>
      <w:lvlText w:val="•"/>
      <w:lvlJc w:val="left"/>
      <w:pPr>
        <w:ind w:left="3297" w:hanging="360"/>
      </w:pPr>
      <w:rPr>
        <w:rFonts w:hint="default"/>
      </w:rPr>
    </w:lvl>
    <w:lvl w:ilvl="6">
      <w:numFmt w:val="bullet"/>
      <w:lvlText w:val="•"/>
      <w:lvlJc w:val="left"/>
      <w:pPr>
        <w:ind w:left="4815" w:hanging="360"/>
      </w:pPr>
      <w:rPr>
        <w:rFonts w:hint="default"/>
      </w:rPr>
    </w:lvl>
    <w:lvl w:ilvl="7">
      <w:numFmt w:val="bullet"/>
      <w:lvlText w:val="•"/>
      <w:lvlJc w:val="left"/>
      <w:pPr>
        <w:ind w:left="6333" w:hanging="360"/>
      </w:pPr>
      <w:rPr>
        <w:rFonts w:hint="default"/>
      </w:rPr>
    </w:lvl>
    <w:lvl w:ilvl="8">
      <w:numFmt w:val="bullet"/>
      <w:lvlText w:val="•"/>
      <w:lvlJc w:val="left"/>
      <w:pPr>
        <w:ind w:left="7850" w:hanging="360"/>
      </w:pPr>
      <w:rPr>
        <w:rFonts w:hint="default"/>
      </w:rPr>
    </w:lvl>
  </w:abstractNum>
  <w:abstractNum w:abstractNumId="17" w15:restartNumberingAfterBreak="0">
    <w:nsid w:val="453842A3"/>
    <w:multiLevelType w:val="hybridMultilevel"/>
    <w:tmpl w:val="3490D71C"/>
    <w:lvl w:ilvl="0" w:tplc="0218B30A">
      <w:numFmt w:val="bullet"/>
      <w:lvlText w:val=""/>
      <w:lvlJc w:val="left"/>
      <w:pPr>
        <w:ind w:left="259" w:hanging="153"/>
      </w:pPr>
      <w:rPr>
        <w:rFonts w:ascii="Times New Roman" w:eastAsia="Times New Roman" w:hAnsi="Times New Roman" w:cs="Times New Roman" w:hint="default"/>
        <w:w w:val="77"/>
        <w:sz w:val="18"/>
        <w:szCs w:val="18"/>
      </w:rPr>
    </w:lvl>
    <w:lvl w:ilvl="1" w:tplc="F2F2B984">
      <w:numFmt w:val="bullet"/>
      <w:lvlText w:val="•"/>
      <w:lvlJc w:val="left"/>
      <w:pPr>
        <w:ind w:left="345" w:hanging="153"/>
      </w:pPr>
      <w:rPr>
        <w:rFonts w:hint="default"/>
      </w:rPr>
    </w:lvl>
    <w:lvl w:ilvl="2" w:tplc="B3C2A028">
      <w:numFmt w:val="bullet"/>
      <w:lvlText w:val="•"/>
      <w:lvlJc w:val="left"/>
      <w:pPr>
        <w:ind w:left="431" w:hanging="153"/>
      </w:pPr>
      <w:rPr>
        <w:rFonts w:hint="default"/>
      </w:rPr>
    </w:lvl>
    <w:lvl w:ilvl="3" w:tplc="B4C6C554">
      <w:numFmt w:val="bullet"/>
      <w:lvlText w:val="•"/>
      <w:lvlJc w:val="left"/>
      <w:pPr>
        <w:ind w:left="516" w:hanging="153"/>
      </w:pPr>
      <w:rPr>
        <w:rFonts w:hint="default"/>
      </w:rPr>
    </w:lvl>
    <w:lvl w:ilvl="4" w:tplc="A2B81B0E">
      <w:numFmt w:val="bullet"/>
      <w:lvlText w:val="•"/>
      <w:lvlJc w:val="left"/>
      <w:pPr>
        <w:ind w:left="602" w:hanging="153"/>
      </w:pPr>
      <w:rPr>
        <w:rFonts w:hint="default"/>
      </w:rPr>
    </w:lvl>
    <w:lvl w:ilvl="5" w:tplc="433007B0">
      <w:numFmt w:val="bullet"/>
      <w:lvlText w:val="•"/>
      <w:lvlJc w:val="left"/>
      <w:pPr>
        <w:ind w:left="688" w:hanging="153"/>
      </w:pPr>
      <w:rPr>
        <w:rFonts w:hint="default"/>
      </w:rPr>
    </w:lvl>
    <w:lvl w:ilvl="6" w:tplc="3FFE668A">
      <w:numFmt w:val="bullet"/>
      <w:lvlText w:val="•"/>
      <w:lvlJc w:val="left"/>
      <w:pPr>
        <w:ind w:left="773" w:hanging="153"/>
      </w:pPr>
      <w:rPr>
        <w:rFonts w:hint="default"/>
      </w:rPr>
    </w:lvl>
    <w:lvl w:ilvl="7" w:tplc="594C1CE6">
      <w:numFmt w:val="bullet"/>
      <w:lvlText w:val="•"/>
      <w:lvlJc w:val="left"/>
      <w:pPr>
        <w:ind w:left="859" w:hanging="153"/>
      </w:pPr>
      <w:rPr>
        <w:rFonts w:hint="default"/>
      </w:rPr>
    </w:lvl>
    <w:lvl w:ilvl="8" w:tplc="FF84181A">
      <w:numFmt w:val="bullet"/>
      <w:lvlText w:val="•"/>
      <w:lvlJc w:val="left"/>
      <w:pPr>
        <w:ind w:left="944" w:hanging="153"/>
      </w:pPr>
      <w:rPr>
        <w:rFonts w:hint="default"/>
      </w:rPr>
    </w:lvl>
  </w:abstractNum>
  <w:abstractNum w:abstractNumId="18" w15:restartNumberingAfterBreak="0">
    <w:nsid w:val="46794660"/>
    <w:multiLevelType w:val="hybridMultilevel"/>
    <w:tmpl w:val="0B5AFEFA"/>
    <w:lvl w:ilvl="0" w:tplc="487E9C52">
      <w:numFmt w:val="bullet"/>
      <w:lvlText w:val=""/>
      <w:lvlJc w:val="left"/>
      <w:pPr>
        <w:ind w:left="258" w:hanging="153"/>
      </w:pPr>
      <w:rPr>
        <w:rFonts w:ascii="Times New Roman" w:eastAsia="Times New Roman" w:hAnsi="Times New Roman" w:cs="Times New Roman" w:hint="default"/>
        <w:w w:val="77"/>
        <w:sz w:val="18"/>
        <w:szCs w:val="18"/>
      </w:rPr>
    </w:lvl>
    <w:lvl w:ilvl="1" w:tplc="9BA696FA">
      <w:numFmt w:val="bullet"/>
      <w:lvlText w:val="•"/>
      <w:lvlJc w:val="left"/>
      <w:pPr>
        <w:ind w:left="373" w:hanging="153"/>
      </w:pPr>
      <w:rPr>
        <w:rFonts w:hint="default"/>
      </w:rPr>
    </w:lvl>
    <w:lvl w:ilvl="2" w:tplc="78609EB0">
      <w:numFmt w:val="bullet"/>
      <w:lvlText w:val="•"/>
      <w:lvlJc w:val="left"/>
      <w:pPr>
        <w:ind w:left="487" w:hanging="153"/>
      </w:pPr>
      <w:rPr>
        <w:rFonts w:hint="default"/>
      </w:rPr>
    </w:lvl>
    <w:lvl w:ilvl="3" w:tplc="5C1AD810">
      <w:numFmt w:val="bullet"/>
      <w:lvlText w:val="•"/>
      <w:lvlJc w:val="left"/>
      <w:pPr>
        <w:ind w:left="601" w:hanging="153"/>
      </w:pPr>
      <w:rPr>
        <w:rFonts w:hint="default"/>
      </w:rPr>
    </w:lvl>
    <w:lvl w:ilvl="4" w:tplc="7A929E84">
      <w:numFmt w:val="bullet"/>
      <w:lvlText w:val="•"/>
      <w:lvlJc w:val="left"/>
      <w:pPr>
        <w:ind w:left="714" w:hanging="153"/>
      </w:pPr>
      <w:rPr>
        <w:rFonts w:hint="default"/>
      </w:rPr>
    </w:lvl>
    <w:lvl w:ilvl="5" w:tplc="ADA4EC20">
      <w:numFmt w:val="bullet"/>
      <w:lvlText w:val="•"/>
      <w:lvlJc w:val="left"/>
      <w:pPr>
        <w:ind w:left="828" w:hanging="153"/>
      </w:pPr>
      <w:rPr>
        <w:rFonts w:hint="default"/>
      </w:rPr>
    </w:lvl>
    <w:lvl w:ilvl="6" w:tplc="2BDE575E">
      <w:numFmt w:val="bullet"/>
      <w:lvlText w:val="•"/>
      <w:lvlJc w:val="left"/>
      <w:pPr>
        <w:ind w:left="942" w:hanging="153"/>
      </w:pPr>
      <w:rPr>
        <w:rFonts w:hint="default"/>
      </w:rPr>
    </w:lvl>
    <w:lvl w:ilvl="7" w:tplc="0F208B08">
      <w:numFmt w:val="bullet"/>
      <w:lvlText w:val="•"/>
      <w:lvlJc w:val="left"/>
      <w:pPr>
        <w:ind w:left="1055" w:hanging="153"/>
      </w:pPr>
      <w:rPr>
        <w:rFonts w:hint="default"/>
      </w:rPr>
    </w:lvl>
    <w:lvl w:ilvl="8" w:tplc="2200D0AA">
      <w:numFmt w:val="bullet"/>
      <w:lvlText w:val="•"/>
      <w:lvlJc w:val="left"/>
      <w:pPr>
        <w:ind w:left="1169" w:hanging="153"/>
      </w:pPr>
      <w:rPr>
        <w:rFonts w:hint="default"/>
      </w:rPr>
    </w:lvl>
  </w:abstractNum>
  <w:abstractNum w:abstractNumId="19" w15:restartNumberingAfterBreak="0">
    <w:nsid w:val="4C4C52B1"/>
    <w:multiLevelType w:val="hybridMultilevel"/>
    <w:tmpl w:val="1AC67314"/>
    <w:lvl w:ilvl="0" w:tplc="44A6FAD8">
      <w:start w:val="1"/>
      <w:numFmt w:val="upperRoman"/>
      <w:lvlText w:val="%1."/>
      <w:lvlJc w:val="left"/>
      <w:pPr>
        <w:ind w:left="2060" w:hanging="719"/>
      </w:pPr>
      <w:rPr>
        <w:rFonts w:ascii="Times New Roman" w:eastAsia="Times New Roman" w:hAnsi="Times New Roman" w:cs="Times New Roman" w:hint="default"/>
        <w:w w:val="83"/>
        <w:sz w:val="24"/>
        <w:szCs w:val="24"/>
      </w:rPr>
    </w:lvl>
    <w:lvl w:ilvl="1" w:tplc="B27A871C">
      <w:start w:val="1"/>
      <w:numFmt w:val="decimal"/>
      <w:lvlText w:val="%2."/>
      <w:lvlJc w:val="left"/>
      <w:pPr>
        <w:ind w:left="1971" w:hanging="270"/>
      </w:pPr>
      <w:rPr>
        <w:rFonts w:ascii="Times New Roman" w:eastAsia="Times New Roman" w:hAnsi="Times New Roman" w:cs="Times New Roman" w:hint="default"/>
        <w:w w:val="110"/>
        <w:sz w:val="24"/>
        <w:szCs w:val="24"/>
      </w:rPr>
    </w:lvl>
    <w:lvl w:ilvl="2" w:tplc="B38C8CA2">
      <w:numFmt w:val="bullet"/>
      <w:lvlText w:val="•"/>
      <w:lvlJc w:val="left"/>
      <w:pPr>
        <w:ind w:left="3040" w:hanging="270"/>
      </w:pPr>
      <w:rPr>
        <w:rFonts w:hint="default"/>
      </w:rPr>
    </w:lvl>
    <w:lvl w:ilvl="3" w:tplc="84A65A64">
      <w:numFmt w:val="bullet"/>
      <w:lvlText w:val="•"/>
      <w:lvlJc w:val="left"/>
      <w:pPr>
        <w:ind w:left="4021" w:hanging="270"/>
      </w:pPr>
      <w:rPr>
        <w:rFonts w:hint="default"/>
      </w:rPr>
    </w:lvl>
    <w:lvl w:ilvl="4" w:tplc="19E23644">
      <w:numFmt w:val="bullet"/>
      <w:lvlText w:val="•"/>
      <w:lvlJc w:val="left"/>
      <w:pPr>
        <w:ind w:left="5002" w:hanging="270"/>
      </w:pPr>
      <w:rPr>
        <w:rFonts w:hint="default"/>
      </w:rPr>
    </w:lvl>
    <w:lvl w:ilvl="5" w:tplc="5FA24940">
      <w:numFmt w:val="bullet"/>
      <w:lvlText w:val="•"/>
      <w:lvlJc w:val="left"/>
      <w:pPr>
        <w:ind w:left="5982" w:hanging="270"/>
      </w:pPr>
      <w:rPr>
        <w:rFonts w:hint="default"/>
      </w:rPr>
    </w:lvl>
    <w:lvl w:ilvl="6" w:tplc="72603158">
      <w:numFmt w:val="bullet"/>
      <w:lvlText w:val="•"/>
      <w:lvlJc w:val="left"/>
      <w:pPr>
        <w:ind w:left="6963" w:hanging="270"/>
      </w:pPr>
      <w:rPr>
        <w:rFonts w:hint="default"/>
      </w:rPr>
    </w:lvl>
    <w:lvl w:ilvl="7" w:tplc="4D262D28">
      <w:numFmt w:val="bullet"/>
      <w:lvlText w:val="•"/>
      <w:lvlJc w:val="left"/>
      <w:pPr>
        <w:ind w:left="7944" w:hanging="270"/>
      </w:pPr>
      <w:rPr>
        <w:rFonts w:hint="default"/>
      </w:rPr>
    </w:lvl>
    <w:lvl w:ilvl="8" w:tplc="D2B020E0">
      <w:numFmt w:val="bullet"/>
      <w:lvlText w:val="•"/>
      <w:lvlJc w:val="left"/>
      <w:pPr>
        <w:ind w:left="8924" w:hanging="270"/>
      </w:pPr>
      <w:rPr>
        <w:rFonts w:hint="default"/>
      </w:rPr>
    </w:lvl>
  </w:abstractNum>
  <w:abstractNum w:abstractNumId="20" w15:restartNumberingAfterBreak="0">
    <w:nsid w:val="4FDD1B3E"/>
    <w:multiLevelType w:val="hybridMultilevel"/>
    <w:tmpl w:val="83747D70"/>
    <w:lvl w:ilvl="0" w:tplc="A55A02FC">
      <w:numFmt w:val="bullet"/>
      <w:lvlText w:val=""/>
      <w:lvlJc w:val="left"/>
      <w:pPr>
        <w:ind w:left="258" w:hanging="153"/>
      </w:pPr>
      <w:rPr>
        <w:rFonts w:ascii="Times New Roman" w:eastAsia="Times New Roman" w:hAnsi="Times New Roman" w:cs="Times New Roman" w:hint="default"/>
        <w:w w:val="77"/>
        <w:sz w:val="18"/>
        <w:szCs w:val="18"/>
      </w:rPr>
    </w:lvl>
    <w:lvl w:ilvl="1" w:tplc="ED72B3F8">
      <w:numFmt w:val="bullet"/>
      <w:lvlText w:val="•"/>
      <w:lvlJc w:val="left"/>
      <w:pPr>
        <w:ind w:left="373" w:hanging="153"/>
      </w:pPr>
      <w:rPr>
        <w:rFonts w:hint="default"/>
      </w:rPr>
    </w:lvl>
    <w:lvl w:ilvl="2" w:tplc="A394E204">
      <w:numFmt w:val="bullet"/>
      <w:lvlText w:val="•"/>
      <w:lvlJc w:val="left"/>
      <w:pPr>
        <w:ind w:left="487" w:hanging="153"/>
      </w:pPr>
      <w:rPr>
        <w:rFonts w:hint="default"/>
      </w:rPr>
    </w:lvl>
    <w:lvl w:ilvl="3" w:tplc="39AE4E8E">
      <w:numFmt w:val="bullet"/>
      <w:lvlText w:val="•"/>
      <w:lvlJc w:val="left"/>
      <w:pPr>
        <w:ind w:left="601" w:hanging="153"/>
      </w:pPr>
      <w:rPr>
        <w:rFonts w:hint="default"/>
      </w:rPr>
    </w:lvl>
    <w:lvl w:ilvl="4" w:tplc="2068A0BE">
      <w:numFmt w:val="bullet"/>
      <w:lvlText w:val="•"/>
      <w:lvlJc w:val="left"/>
      <w:pPr>
        <w:ind w:left="714" w:hanging="153"/>
      </w:pPr>
      <w:rPr>
        <w:rFonts w:hint="default"/>
      </w:rPr>
    </w:lvl>
    <w:lvl w:ilvl="5" w:tplc="30EAE380">
      <w:numFmt w:val="bullet"/>
      <w:lvlText w:val="•"/>
      <w:lvlJc w:val="left"/>
      <w:pPr>
        <w:ind w:left="828" w:hanging="153"/>
      </w:pPr>
      <w:rPr>
        <w:rFonts w:hint="default"/>
      </w:rPr>
    </w:lvl>
    <w:lvl w:ilvl="6" w:tplc="381CE0FC">
      <w:numFmt w:val="bullet"/>
      <w:lvlText w:val="•"/>
      <w:lvlJc w:val="left"/>
      <w:pPr>
        <w:ind w:left="942" w:hanging="153"/>
      </w:pPr>
      <w:rPr>
        <w:rFonts w:hint="default"/>
      </w:rPr>
    </w:lvl>
    <w:lvl w:ilvl="7" w:tplc="A5C01F5E">
      <w:numFmt w:val="bullet"/>
      <w:lvlText w:val="•"/>
      <w:lvlJc w:val="left"/>
      <w:pPr>
        <w:ind w:left="1055" w:hanging="153"/>
      </w:pPr>
      <w:rPr>
        <w:rFonts w:hint="default"/>
      </w:rPr>
    </w:lvl>
    <w:lvl w:ilvl="8" w:tplc="C38A1386">
      <w:numFmt w:val="bullet"/>
      <w:lvlText w:val="•"/>
      <w:lvlJc w:val="left"/>
      <w:pPr>
        <w:ind w:left="1169" w:hanging="153"/>
      </w:pPr>
      <w:rPr>
        <w:rFonts w:hint="default"/>
      </w:rPr>
    </w:lvl>
  </w:abstractNum>
  <w:abstractNum w:abstractNumId="21" w15:restartNumberingAfterBreak="0">
    <w:nsid w:val="57372452"/>
    <w:multiLevelType w:val="hybridMultilevel"/>
    <w:tmpl w:val="2CB2111A"/>
    <w:lvl w:ilvl="0" w:tplc="73A624C8">
      <w:start w:val="10"/>
      <w:numFmt w:val="decimal"/>
      <w:lvlText w:val="%1."/>
      <w:lvlJc w:val="left"/>
      <w:pPr>
        <w:ind w:left="2104" w:hanging="404"/>
      </w:pPr>
      <w:rPr>
        <w:rFonts w:ascii="Times New Roman" w:eastAsia="Times New Roman" w:hAnsi="Times New Roman" w:cs="Times New Roman" w:hint="default"/>
        <w:w w:val="110"/>
        <w:sz w:val="24"/>
        <w:szCs w:val="24"/>
      </w:rPr>
    </w:lvl>
    <w:lvl w:ilvl="1" w:tplc="77C43808">
      <w:numFmt w:val="bullet"/>
      <w:lvlText w:val="•"/>
      <w:lvlJc w:val="left"/>
      <w:pPr>
        <w:ind w:left="2978" w:hanging="404"/>
      </w:pPr>
      <w:rPr>
        <w:rFonts w:hint="default"/>
      </w:rPr>
    </w:lvl>
    <w:lvl w:ilvl="2" w:tplc="1952DEA2">
      <w:numFmt w:val="bullet"/>
      <w:lvlText w:val="•"/>
      <w:lvlJc w:val="left"/>
      <w:pPr>
        <w:ind w:left="3857" w:hanging="404"/>
      </w:pPr>
      <w:rPr>
        <w:rFonts w:hint="default"/>
      </w:rPr>
    </w:lvl>
    <w:lvl w:ilvl="3" w:tplc="AD423C7A">
      <w:numFmt w:val="bullet"/>
      <w:lvlText w:val="•"/>
      <w:lvlJc w:val="left"/>
      <w:pPr>
        <w:ind w:left="4735" w:hanging="404"/>
      </w:pPr>
      <w:rPr>
        <w:rFonts w:hint="default"/>
      </w:rPr>
    </w:lvl>
    <w:lvl w:ilvl="4" w:tplc="90C2E97A">
      <w:numFmt w:val="bullet"/>
      <w:lvlText w:val="•"/>
      <w:lvlJc w:val="left"/>
      <w:pPr>
        <w:ind w:left="5614" w:hanging="404"/>
      </w:pPr>
      <w:rPr>
        <w:rFonts w:hint="default"/>
      </w:rPr>
    </w:lvl>
    <w:lvl w:ilvl="5" w:tplc="729AE5EA">
      <w:numFmt w:val="bullet"/>
      <w:lvlText w:val="•"/>
      <w:lvlJc w:val="left"/>
      <w:pPr>
        <w:ind w:left="6493" w:hanging="404"/>
      </w:pPr>
      <w:rPr>
        <w:rFonts w:hint="default"/>
      </w:rPr>
    </w:lvl>
    <w:lvl w:ilvl="6" w:tplc="F6FE2920">
      <w:numFmt w:val="bullet"/>
      <w:lvlText w:val="•"/>
      <w:lvlJc w:val="left"/>
      <w:pPr>
        <w:ind w:left="7371" w:hanging="404"/>
      </w:pPr>
      <w:rPr>
        <w:rFonts w:hint="default"/>
      </w:rPr>
    </w:lvl>
    <w:lvl w:ilvl="7" w:tplc="0284D4DC">
      <w:numFmt w:val="bullet"/>
      <w:lvlText w:val="•"/>
      <w:lvlJc w:val="left"/>
      <w:pPr>
        <w:ind w:left="8250" w:hanging="404"/>
      </w:pPr>
      <w:rPr>
        <w:rFonts w:hint="default"/>
      </w:rPr>
    </w:lvl>
    <w:lvl w:ilvl="8" w:tplc="ACBAC9E2">
      <w:numFmt w:val="bullet"/>
      <w:lvlText w:val="•"/>
      <w:lvlJc w:val="left"/>
      <w:pPr>
        <w:ind w:left="9129" w:hanging="404"/>
      </w:pPr>
      <w:rPr>
        <w:rFonts w:hint="default"/>
      </w:rPr>
    </w:lvl>
  </w:abstractNum>
  <w:abstractNum w:abstractNumId="22" w15:restartNumberingAfterBreak="0">
    <w:nsid w:val="5869085E"/>
    <w:multiLevelType w:val="hybridMultilevel"/>
    <w:tmpl w:val="5A12F500"/>
    <w:lvl w:ilvl="0" w:tplc="95243010">
      <w:numFmt w:val="bullet"/>
      <w:lvlText w:val=""/>
      <w:lvlJc w:val="left"/>
      <w:pPr>
        <w:ind w:left="260" w:hanging="153"/>
      </w:pPr>
      <w:rPr>
        <w:rFonts w:ascii="Times New Roman" w:eastAsia="Times New Roman" w:hAnsi="Times New Roman" w:cs="Times New Roman" w:hint="default"/>
        <w:w w:val="77"/>
        <w:sz w:val="18"/>
        <w:szCs w:val="18"/>
      </w:rPr>
    </w:lvl>
    <w:lvl w:ilvl="1" w:tplc="1B4E0824">
      <w:numFmt w:val="bullet"/>
      <w:lvlText w:val="•"/>
      <w:lvlJc w:val="left"/>
      <w:pPr>
        <w:ind w:left="359" w:hanging="153"/>
      </w:pPr>
      <w:rPr>
        <w:rFonts w:hint="default"/>
      </w:rPr>
    </w:lvl>
    <w:lvl w:ilvl="2" w:tplc="B650B6E4">
      <w:numFmt w:val="bullet"/>
      <w:lvlText w:val="•"/>
      <w:lvlJc w:val="left"/>
      <w:pPr>
        <w:ind w:left="459" w:hanging="153"/>
      </w:pPr>
      <w:rPr>
        <w:rFonts w:hint="default"/>
      </w:rPr>
    </w:lvl>
    <w:lvl w:ilvl="3" w:tplc="F69A2D34">
      <w:numFmt w:val="bullet"/>
      <w:lvlText w:val="•"/>
      <w:lvlJc w:val="left"/>
      <w:pPr>
        <w:ind w:left="559" w:hanging="153"/>
      </w:pPr>
      <w:rPr>
        <w:rFonts w:hint="default"/>
      </w:rPr>
    </w:lvl>
    <w:lvl w:ilvl="4" w:tplc="7C38DE5E">
      <w:numFmt w:val="bullet"/>
      <w:lvlText w:val="•"/>
      <w:lvlJc w:val="left"/>
      <w:pPr>
        <w:ind w:left="659" w:hanging="153"/>
      </w:pPr>
      <w:rPr>
        <w:rFonts w:hint="default"/>
      </w:rPr>
    </w:lvl>
    <w:lvl w:ilvl="5" w:tplc="4072DC64">
      <w:numFmt w:val="bullet"/>
      <w:lvlText w:val="•"/>
      <w:lvlJc w:val="left"/>
      <w:pPr>
        <w:ind w:left="759" w:hanging="153"/>
      </w:pPr>
      <w:rPr>
        <w:rFonts w:hint="default"/>
      </w:rPr>
    </w:lvl>
    <w:lvl w:ilvl="6" w:tplc="82AA51C4">
      <w:numFmt w:val="bullet"/>
      <w:lvlText w:val="•"/>
      <w:lvlJc w:val="left"/>
      <w:pPr>
        <w:ind w:left="858" w:hanging="153"/>
      </w:pPr>
      <w:rPr>
        <w:rFonts w:hint="default"/>
      </w:rPr>
    </w:lvl>
    <w:lvl w:ilvl="7" w:tplc="45E6D9DA">
      <w:numFmt w:val="bullet"/>
      <w:lvlText w:val="•"/>
      <w:lvlJc w:val="left"/>
      <w:pPr>
        <w:ind w:left="958" w:hanging="153"/>
      </w:pPr>
      <w:rPr>
        <w:rFonts w:hint="default"/>
      </w:rPr>
    </w:lvl>
    <w:lvl w:ilvl="8" w:tplc="1B24AF92">
      <w:numFmt w:val="bullet"/>
      <w:lvlText w:val="•"/>
      <w:lvlJc w:val="left"/>
      <w:pPr>
        <w:ind w:left="1058" w:hanging="153"/>
      </w:pPr>
      <w:rPr>
        <w:rFonts w:hint="default"/>
      </w:rPr>
    </w:lvl>
  </w:abstractNum>
  <w:abstractNum w:abstractNumId="23" w15:restartNumberingAfterBreak="0">
    <w:nsid w:val="6B6674E1"/>
    <w:multiLevelType w:val="hybridMultilevel"/>
    <w:tmpl w:val="519E9BB4"/>
    <w:lvl w:ilvl="0" w:tplc="E252F4E2">
      <w:numFmt w:val="bullet"/>
      <w:lvlText w:val="-"/>
      <w:lvlJc w:val="left"/>
      <w:pPr>
        <w:ind w:left="151" w:hanging="117"/>
      </w:pPr>
      <w:rPr>
        <w:rFonts w:ascii="Times New Roman" w:eastAsia="Times New Roman" w:hAnsi="Times New Roman" w:cs="Times New Roman" w:hint="default"/>
        <w:w w:val="92"/>
        <w:sz w:val="22"/>
        <w:szCs w:val="22"/>
      </w:rPr>
    </w:lvl>
    <w:lvl w:ilvl="1" w:tplc="3886F404">
      <w:numFmt w:val="bullet"/>
      <w:lvlText w:val="-"/>
      <w:lvlJc w:val="left"/>
      <w:pPr>
        <w:ind w:left="302" w:hanging="118"/>
      </w:pPr>
      <w:rPr>
        <w:rFonts w:ascii="Times New Roman" w:eastAsia="Times New Roman" w:hAnsi="Times New Roman" w:cs="Times New Roman" w:hint="default"/>
        <w:w w:val="92"/>
        <w:sz w:val="22"/>
        <w:szCs w:val="22"/>
      </w:rPr>
    </w:lvl>
    <w:lvl w:ilvl="2" w:tplc="FE9A09B0">
      <w:numFmt w:val="bullet"/>
      <w:lvlText w:val="•"/>
      <w:lvlJc w:val="left"/>
      <w:pPr>
        <w:ind w:left="1395" w:hanging="118"/>
      </w:pPr>
      <w:rPr>
        <w:rFonts w:hint="default"/>
      </w:rPr>
    </w:lvl>
    <w:lvl w:ilvl="3" w:tplc="ED402FB8">
      <w:numFmt w:val="bullet"/>
      <w:lvlText w:val="•"/>
      <w:lvlJc w:val="left"/>
      <w:pPr>
        <w:ind w:left="2490" w:hanging="118"/>
      </w:pPr>
      <w:rPr>
        <w:rFonts w:hint="default"/>
      </w:rPr>
    </w:lvl>
    <w:lvl w:ilvl="4" w:tplc="0F24227E">
      <w:numFmt w:val="bullet"/>
      <w:lvlText w:val="•"/>
      <w:lvlJc w:val="left"/>
      <w:pPr>
        <w:ind w:left="3585" w:hanging="118"/>
      </w:pPr>
      <w:rPr>
        <w:rFonts w:hint="default"/>
      </w:rPr>
    </w:lvl>
    <w:lvl w:ilvl="5" w:tplc="81E0E114">
      <w:numFmt w:val="bullet"/>
      <w:lvlText w:val="•"/>
      <w:lvlJc w:val="left"/>
      <w:pPr>
        <w:ind w:left="4680" w:hanging="118"/>
      </w:pPr>
      <w:rPr>
        <w:rFonts w:hint="default"/>
      </w:rPr>
    </w:lvl>
    <w:lvl w:ilvl="6" w:tplc="71CC27B8">
      <w:numFmt w:val="bullet"/>
      <w:lvlText w:val="•"/>
      <w:lvlJc w:val="left"/>
      <w:pPr>
        <w:ind w:left="5775" w:hanging="118"/>
      </w:pPr>
      <w:rPr>
        <w:rFonts w:hint="default"/>
      </w:rPr>
    </w:lvl>
    <w:lvl w:ilvl="7" w:tplc="444C9FB2">
      <w:numFmt w:val="bullet"/>
      <w:lvlText w:val="•"/>
      <w:lvlJc w:val="left"/>
      <w:pPr>
        <w:ind w:left="6870" w:hanging="118"/>
      </w:pPr>
      <w:rPr>
        <w:rFonts w:hint="default"/>
      </w:rPr>
    </w:lvl>
    <w:lvl w:ilvl="8" w:tplc="F4E81082">
      <w:numFmt w:val="bullet"/>
      <w:lvlText w:val="•"/>
      <w:lvlJc w:val="left"/>
      <w:pPr>
        <w:ind w:left="7965" w:hanging="118"/>
      </w:pPr>
      <w:rPr>
        <w:rFonts w:hint="default"/>
      </w:rPr>
    </w:lvl>
  </w:abstractNum>
  <w:abstractNum w:abstractNumId="24" w15:restartNumberingAfterBreak="0">
    <w:nsid w:val="6B795BF1"/>
    <w:multiLevelType w:val="hybridMultilevel"/>
    <w:tmpl w:val="EFE6CC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6EB13C16"/>
    <w:multiLevelType w:val="hybridMultilevel"/>
    <w:tmpl w:val="9BB4E018"/>
    <w:lvl w:ilvl="0" w:tplc="04160001">
      <w:start w:val="1"/>
      <w:numFmt w:val="bullet"/>
      <w:lvlText w:val=""/>
      <w:lvlJc w:val="left"/>
      <w:pPr>
        <w:ind w:left="1701" w:hanging="360"/>
      </w:pPr>
      <w:rPr>
        <w:rFonts w:ascii="Symbol" w:hAnsi="Symbol" w:hint="default"/>
      </w:rPr>
    </w:lvl>
    <w:lvl w:ilvl="1" w:tplc="04160003" w:tentative="1">
      <w:start w:val="1"/>
      <w:numFmt w:val="bullet"/>
      <w:lvlText w:val="o"/>
      <w:lvlJc w:val="left"/>
      <w:pPr>
        <w:ind w:left="2421" w:hanging="360"/>
      </w:pPr>
      <w:rPr>
        <w:rFonts w:ascii="Courier New" w:hAnsi="Courier New" w:cs="Courier New" w:hint="default"/>
      </w:rPr>
    </w:lvl>
    <w:lvl w:ilvl="2" w:tplc="04160005" w:tentative="1">
      <w:start w:val="1"/>
      <w:numFmt w:val="bullet"/>
      <w:lvlText w:val=""/>
      <w:lvlJc w:val="left"/>
      <w:pPr>
        <w:ind w:left="3141" w:hanging="360"/>
      </w:pPr>
      <w:rPr>
        <w:rFonts w:ascii="Wingdings" w:hAnsi="Wingdings" w:hint="default"/>
      </w:rPr>
    </w:lvl>
    <w:lvl w:ilvl="3" w:tplc="04160001" w:tentative="1">
      <w:start w:val="1"/>
      <w:numFmt w:val="bullet"/>
      <w:lvlText w:val=""/>
      <w:lvlJc w:val="left"/>
      <w:pPr>
        <w:ind w:left="3861" w:hanging="360"/>
      </w:pPr>
      <w:rPr>
        <w:rFonts w:ascii="Symbol" w:hAnsi="Symbol" w:hint="default"/>
      </w:rPr>
    </w:lvl>
    <w:lvl w:ilvl="4" w:tplc="04160003" w:tentative="1">
      <w:start w:val="1"/>
      <w:numFmt w:val="bullet"/>
      <w:lvlText w:val="o"/>
      <w:lvlJc w:val="left"/>
      <w:pPr>
        <w:ind w:left="4581" w:hanging="360"/>
      </w:pPr>
      <w:rPr>
        <w:rFonts w:ascii="Courier New" w:hAnsi="Courier New" w:cs="Courier New" w:hint="default"/>
      </w:rPr>
    </w:lvl>
    <w:lvl w:ilvl="5" w:tplc="04160005" w:tentative="1">
      <w:start w:val="1"/>
      <w:numFmt w:val="bullet"/>
      <w:lvlText w:val=""/>
      <w:lvlJc w:val="left"/>
      <w:pPr>
        <w:ind w:left="5301" w:hanging="360"/>
      </w:pPr>
      <w:rPr>
        <w:rFonts w:ascii="Wingdings" w:hAnsi="Wingdings" w:hint="default"/>
      </w:rPr>
    </w:lvl>
    <w:lvl w:ilvl="6" w:tplc="04160001" w:tentative="1">
      <w:start w:val="1"/>
      <w:numFmt w:val="bullet"/>
      <w:lvlText w:val=""/>
      <w:lvlJc w:val="left"/>
      <w:pPr>
        <w:ind w:left="6021" w:hanging="360"/>
      </w:pPr>
      <w:rPr>
        <w:rFonts w:ascii="Symbol" w:hAnsi="Symbol" w:hint="default"/>
      </w:rPr>
    </w:lvl>
    <w:lvl w:ilvl="7" w:tplc="04160003" w:tentative="1">
      <w:start w:val="1"/>
      <w:numFmt w:val="bullet"/>
      <w:lvlText w:val="o"/>
      <w:lvlJc w:val="left"/>
      <w:pPr>
        <w:ind w:left="6741" w:hanging="360"/>
      </w:pPr>
      <w:rPr>
        <w:rFonts w:ascii="Courier New" w:hAnsi="Courier New" w:cs="Courier New" w:hint="default"/>
      </w:rPr>
    </w:lvl>
    <w:lvl w:ilvl="8" w:tplc="04160005" w:tentative="1">
      <w:start w:val="1"/>
      <w:numFmt w:val="bullet"/>
      <w:lvlText w:val=""/>
      <w:lvlJc w:val="left"/>
      <w:pPr>
        <w:ind w:left="7461" w:hanging="360"/>
      </w:pPr>
      <w:rPr>
        <w:rFonts w:ascii="Wingdings" w:hAnsi="Wingdings" w:hint="default"/>
      </w:rPr>
    </w:lvl>
  </w:abstractNum>
  <w:abstractNum w:abstractNumId="26" w15:restartNumberingAfterBreak="0">
    <w:nsid w:val="70C345D6"/>
    <w:multiLevelType w:val="multilevel"/>
    <w:tmpl w:val="77FC8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D953D4"/>
    <w:multiLevelType w:val="multilevel"/>
    <w:tmpl w:val="77FC8E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E73D70"/>
    <w:multiLevelType w:val="hybridMultilevel"/>
    <w:tmpl w:val="46045B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7"/>
  </w:num>
  <w:num w:numId="4">
    <w:abstractNumId w:val="2"/>
  </w:num>
  <w:num w:numId="5">
    <w:abstractNumId w:val="20"/>
  </w:num>
  <w:num w:numId="6">
    <w:abstractNumId w:val="8"/>
  </w:num>
  <w:num w:numId="7">
    <w:abstractNumId w:val="22"/>
  </w:num>
  <w:num w:numId="8">
    <w:abstractNumId w:val="0"/>
  </w:num>
  <w:num w:numId="9">
    <w:abstractNumId w:val="10"/>
  </w:num>
  <w:num w:numId="10">
    <w:abstractNumId w:val="6"/>
  </w:num>
  <w:num w:numId="11">
    <w:abstractNumId w:val="9"/>
  </w:num>
  <w:num w:numId="12">
    <w:abstractNumId w:val="23"/>
  </w:num>
  <w:num w:numId="13">
    <w:abstractNumId w:val="21"/>
  </w:num>
  <w:num w:numId="14">
    <w:abstractNumId w:val="19"/>
  </w:num>
  <w:num w:numId="15">
    <w:abstractNumId w:val="15"/>
  </w:num>
  <w:num w:numId="16">
    <w:abstractNumId w:val="4"/>
  </w:num>
  <w:num w:numId="17">
    <w:abstractNumId w:val="7"/>
  </w:num>
  <w:num w:numId="18">
    <w:abstractNumId w:val="16"/>
  </w:num>
  <w:num w:numId="19">
    <w:abstractNumId w:val="13"/>
  </w:num>
  <w:num w:numId="20">
    <w:abstractNumId w:val="26"/>
  </w:num>
  <w:num w:numId="21">
    <w:abstractNumId w:val="27"/>
  </w:num>
  <w:num w:numId="22">
    <w:abstractNumId w:val="1"/>
  </w:num>
  <w:num w:numId="23">
    <w:abstractNumId w:val="14"/>
  </w:num>
  <w:num w:numId="24">
    <w:abstractNumId w:val="3"/>
  </w:num>
  <w:num w:numId="25">
    <w:abstractNumId w:val="5"/>
  </w:num>
  <w:num w:numId="26">
    <w:abstractNumId w:val="25"/>
  </w:num>
  <w:num w:numId="27">
    <w:abstractNumId w:val="11"/>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E3C70"/>
    <w:rsid w:val="00017233"/>
    <w:rsid w:val="00022BFF"/>
    <w:rsid w:val="00060767"/>
    <w:rsid w:val="000D186B"/>
    <w:rsid w:val="000D293D"/>
    <w:rsid w:val="00106444"/>
    <w:rsid w:val="00115BB0"/>
    <w:rsid w:val="00121722"/>
    <w:rsid w:val="00161F34"/>
    <w:rsid w:val="00166B05"/>
    <w:rsid w:val="001676CA"/>
    <w:rsid w:val="00182C13"/>
    <w:rsid w:val="00185F7D"/>
    <w:rsid w:val="001C46ED"/>
    <w:rsid w:val="001C593F"/>
    <w:rsid w:val="001D06B2"/>
    <w:rsid w:val="001D39E8"/>
    <w:rsid w:val="00225BC3"/>
    <w:rsid w:val="002D4B4D"/>
    <w:rsid w:val="002E6EF5"/>
    <w:rsid w:val="00300B60"/>
    <w:rsid w:val="003021F2"/>
    <w:rsid w:val="003457EB"/>
    <w:rsid w:val="0036160D"/>
    <w:rsid w:val="003862DD"/>
    <w:rsid w:val="0039732F"/>
    <w:rsid w:val="00442427"/>
    <w:rsid w:val="00487B75"/>
    <w:rsid w:val="004E3322"/>
    <w:rsid w:val="004E3C70"/>
    <w:rsid w:val="004F182C"/>
    <w:rsid w:val="005053F6"/>
    <w:rsid w:val="00511EAA"/>
    <w:rsid w:val="0051237C"/>
    <w:rsid w:val="00552F14"/>
    <w:rsid w:val="0058115B"/>
    <w:rsid w:val="005B79C7"/>
    <w:rsid w:val="005E6EEA"/>
    <w:rsid w:val="00631B3B"/>
    <w:rsid w:val="006363F6"/>
    <w:rsid w:val="006D034F"/>
    <w:rsid w:val="006F5610"/>
    <w:rsid w:val="0071717E"/>
    <w:rsid w:val="007276CE"/>
    <w:rsid w:val="00731865"/>
    <w:rsid w:val="00763014"/>
    <w:rsid w:val="0078179E"/>
    <w:rsid w:val="007D43A5"/>
    <w:rsid w:val="00847723"/>
    <w:rsid w:val="008A4FFF"/>
    <w:rsid w:val="00900912"/>
    <w:rsid w:val="00912138"/>
    <w:rsid w:val="009177AC"/>
    <w:rsid w:val="00941D0C"/>
    <w:rsid w:val="009767CB"/>
    <w:rsid w:val="00981650"/>
    <w:rsid w:val="009855FF"/>
    <w:rsid w:val="0098683D"/>
    <w:rsid w:val="00991617"/>
    <w:rsid w:val="00994823"/>
    <w:rsid w:val="009A41DC"/>
    <w:rsid w:val="00A36D43"/>
    <w:rsid w:val="00A70E11"/>
    <w:rsid w:val="00A84621"/>
    <w:rsid w:val="00A94BB5"/>
    <w:rsid w:val="00AA34EE"/>
    <w:rsid w:val="00AA4D24"/>
    <w:rsid w:val="00AC5DC0"/>
    <w:rsid w:val="00AD36CA"/>
    <w:rsid w:val="00AE16FF"/>
    <w:rsid w:val="00B14953"/>
    <w:rsid w:val="00B46D74"/>
    <w:rsid w:val="00B572C5"/>
    <w:rsid w:val="00B67C8D"/>
    <w:rsid w:val="00B86C1F"/>
    <w:rsid w:val="00B87DF7"/>
    <w:rsid w:val="00BB214E"/>
    <w:rsid w:val="00BC293C"/>
    <w:rsid w:val="00BC7219"/>
    <w:rsid w:val="00BD34F7"/>
    <w:rsid w:val="00C21327"/>
    <w:rsid w:val="00C419E9"/>
    <w:rsid w:val="00C448EF"/>
    <w:rsid w:val="00C80035"/>
    <w:rsid w:val="00CA303B"/>
    <w:rsid w:val="00D70442"/>
    <w:rsid w:val="00D759CF"/>
    <w:rsid w:val="00D81F22"/>
    <w:rsid w:val="00D96876"/>
    <w:rsid w:val="00DD1102"/>
    <w:rsid w:val="00E41865"/>
    <w:rsid w:val="00E66209"/>
    <w:rsid w:val="00E73556"/>
    <w:rsid w:val="00E87713"/>
    <w:rsid w:val="00EB6E07"/>
    <w:rsid w:val="00ED5CC1"/>
    <w:rsid w:val="00EE2E77"/>
    <w:rsid w:val="00EF2E31"/>
    <w:rsid w:val="00F136DD"/>
    <w:rsid w:val="00F43357"/>
    <w:rsid w:val="00F85C36"/>
    <w:rsid w:val="00F97844"/>
    <w:rsid w:val="00FD6EFD"/>
    <w:rsid w:val="00FF3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3FFB306C"/>
  <w15:docId w15:val="{5E53C47C-4BC5-42AD-B18C-D5BA379A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1373" w:hanging="392"/>
      <w:outlineLvl w:val="0"/>
    </w:pPr>
    <w:rPr>
      <w:sz w:val="28"/>
      <w:szCs w:val="28"/>
    </w:rPr>
  </w:style>
  <w:style w:type="paragraph" w:styleId="Ttulo2">
    <w:name w:val="heading 2"/>
    <w:basedOn w:val="Normal"/>
    <w:uiPriority w:val="1"/>
    <w:qFormat/>
    <w:pPr>
      <w:spacing w:before="166"/>
      <w:ind w:left="2409" w:hanging="360"/>
      <w:outlineLvl w:val="1"/>
    </w:pPr>
    <w:rPr>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55"/>
      <w:ind w:left="1420" w:hanging="439"/>
    </w:pPr>
  </w:style>
  <w:style w:type="paragraph" w:styleId="Sumrio2">
    <w:name w:val="toc 2"/>
    <w:basedOn w:val="Normal"/>
    <w:uiPriority w:val="1"/>
    <w:qFormat/>
    <w:pPr>
      <w:spacing w:before="155"/>
      <w:ind w:left="1861" w:hanging="659"/>
    </w:p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spacing w:before="155"/>
      <w:ind w:left="1701" w:hanging="360"/>
    </w:pPr>
  </w:style>
  <w:style w:type="paragraph" w:customStyle="1" w:styleId="TableParagraph">
    <w:name w:val="Table Paragraph"/>
    <w:basedOn w:val="Normal"/>
    <w:uiPriority w:val="1"/>
    <w:qFormat/>
  </w:style>
  <w:style w:type="paragraph" w:styleId="Rodap">
    <w:name w:val="footer"/>
    <w:basedOn w:val="Normal"/>
    <w:link w:val="RodapChar"/>
    <w:uiPriority w:val="99"/>
    <w:unhideWhenUsed/>
    <w:rsid w:val="00B67C8D"/>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B67C8D"/>
    <w:rPr>
      <w:lang w:val="pt-BR"/>
    </w:rPr>
  </w:style>
  <w:style w:type="paragraph" w:styleId="Cabealho">
    <w:name w:val="header"/>
    <w:basedOn w:val="Normal"/>
    <w:link w:val="CabealhoChar"/>
    <w:uiPriority w:val="99"/>
    <w:unhideWhenUsed/>
    <w:rsid w:val="00060767"/>
    <w:pPr>
      <w:tabs>
        <w:tab w:val="center" w:pos="4252"/>
        <w:tab w:val="right" w:pos="8504"/>
      </w:tabs>
    </w:pPr>
  </w:style>
  <w:style w:type="character" w:customStyle="1" w:styleId="CabealhoChar">
    <w:name w:val="Cabeçalho Char"/>
    <w:basedOn w:val="Fontepargpadro"/>
    <w:link w:val="Cabealho"/>
    <w:uiPriority w:val="99"/>
    <w:rsid w:val="000607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da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da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FD21-5B37-4949-9495-4EDF0215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17</Pages>
  <Words>3331</Words>
  <Characters>17988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MergedFile</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leand</dc:creator>
  <cp:lastModifiedBy>Windows User</cp:lastModifiedBy>
  <cp:revision>53</cp:revision>
  <dcterms:created xsi:type="dcterms:W3CDTF">2018-09-04T18:34:00Z</dcterms:created>
  <dcterms:modified xsi:type="dcterms:W3CDTF">2018-10-23T17:20:00Z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2018-09-04T00:00:00Z</vt:filetime>
  </property>
</Properties>
</file>